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4362E4" w14:textId="5EC60F78" w:rsidR="00E670C5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A6B47">
        <w:rPr>
          <w:b/>
          <w:noProof/>
          <w:sz w:val="24"/>
        </w:rPr>
        <w:t>193</w:t>
      </w:r>
    </w:p>
    <w:p w14:paraId="4E359F31" w14:textId="77777777" w:rsidR="00E670C5" w:rsidRDefault="00E670C5" w:rsidP="00E67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275F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7F79BD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Discussion on </w:t>
      </w:r>
      <w:r w:rsidR="007D1C0C">
        <w:rPr>
          <w:rFonts w:ascii="Arial" w:hAnsi="Arial" w:cs="Arial"/>
          <w:b/>
          <w:bCs/>
          <w:lang w:val="en-US" w:eastAsia="zh-CN"/>
        </w:rPr>
        <w:t>S</w:t>
      </w:r>
      <w:r w:rsidR="007E6DCC">
        <w:rPr>
          <w:rFonts w:ascii="Arial" w:hAnsi="Arial" w:cs="Arial" w:hint="eastAsia"/>
          <w:b/>
          <w:bCs/>
          <w:lang w:val="en-US" w:eastAsia="zh-CN"/>
        </w:rPr>
        <w:t xml:space="preserve">ervice </w:t>
      </w:r>
      <w:r w:rsidR="007D1C0C">
        <w:rPr>
          <w:rFonts w:ascii="Arial" w:hAnsi="Arial" w:cs="Arial"/>
          <w:b/>
          <w:bCs/>
          <w:lang w:val="en-US" w:eastAsia="zh-CN"/>
        </w:rPr>
        <w:t>M</w:t>
      </w:r>
      <w:r w:rsidR="007E6DCC">
        <w:rPr>
          <w:rFonts w:ascii="Arial" w:hAnsi="Arial" w:cs="Arial" w:hint="eastAsia"/>
          <w:b/>
          <w:bCs/>
          <w:lang w:val="en-US" w:eastAsia="zh-CN"/>
        </w:rPr>
        <w:t xml:space="preserve">igration during </w:t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AUSF/UDM </w:t>
      </w:r>
      <w:r w:rsidR="007D1C0C">
        <w:rPr>
          <w:rFonts w:ascii="Arial" w:hAnsi="Arial" w:cs="Arial"/>
          <w:b/>
          <w:bCs/>
          <w:lang w:val="en-US" w:eastAsia="zh-CN"/>
        </w:rPr>
        <w:t>P</w:t>
      </w:r>
      <w:r w:rsidR="000B5878">
        <w:rPr>
          <w:rFonts w:ascii="Arial" w:hAnsi="Arial" w:cs="Arial" w:hint="eastAsia"/>
          <w:b/>
          <w:bCs/>
          <w:lang w:val="en-US" w:eastAsia="zh-CN"/>
        </w:rPr>
        <w:t>lan</w:t>
      </w:r>
      <w:r w:rsidR="00A85308">
        <w:rPr>
          <w:rFonts w:ascii="Arial" w:hAnsi="Arial" w:cs="Arial" w:hint="eastAsia"/>
          <w:b/>
          <w:bCs/>
          <w:lang w:val="en-US" w:eastAsia="zh-CN"/>
        </w:rPr>
        <w:t>n</w:t>
      </w:r>
      <w:r w:rsidR="000B5878">
        <w:rPr>
          <w:rFonts w:ascii="Arial" w:hAnsi="Arial" w:cs="Arial" w:hint="eastAsia"/>
          <w:b/>
          <w:bCs/>
          <w:lang w:val="en-US" w:eastAsia="zh-CN"/>
        </w:rPr>
        <w:t xml:space="preserve">ed </w:t>
      </w:r>
      <w:r w:rsidR="007D1C0C">
        <w:rPr>
          <w:rFonts w:ascii="Arial" w:hAnsi="Arial" w:cs="Arial"/>
          <w:b/>
          <w:bCs/>
          <w:lang w:val="en-US" w:eastAsia="zh-CN"/>
        </w:rPr>
        <w:t>R</w:t>
      </w:r>
      <w:r w:rsidR="000264EC">
        <w:rPr>
          <w:rFonts w:ascii="Arial" w:hAnsi="Arial" w:cs="Arial" w:hint="eastAsia"/>
          <w:b/>
          <w:bCs/>
          <w:lang w:val="en-US" w:eastAsia="zh-CN"/>
        </w:rPr>
        <w:t>emoval</w:t>
      </w:r>
    </w:p>
    <w:p w14:paraId="4C7F6870" w14:textId="3037BA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</w:p>
    <w:p w14:paraId="4ED68054" w14:textId="09C117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>5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77AE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53F483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Discussion / </w:t>
      </w:r>
      <w:r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37FE2BFD" w:rsidR="001E41F3" w:rsidRPr="00046E98" w:rsidRDefault="00CD2478" w:rsidP="00CD2478">
      <w:pPr>
        <w:pStyle w:val="CRCoverPage"/>
        <w:rPr>
          <w:b/>
          <w:sz w:val="28"/>
          <w:szCs w:val="28"/>
          <w:lang w:val="en-US"/>
        </w:rPr>
      </w:pPr>
      <w:r w:rsidRPr="00046E98">
        <w:rPr>
          <w:b/>
          <w:sz w:val="28"/>
          <w:szCs w:val="28"/>
          <w:lang w:val="en-US"/>
        </w:rPr>
        <w:t>1. Introduction</w:t>
      </w:r>
    </w:p>
    <w:p w14:paraId="545C9BA3" w14:textId="7C5B7DE0" w:rsidR="007B1580" w:rsidRPr="007B1580" w:rsidRDefault="007B1580" w:rsidP="007B1580">
      <w:pPr>
        <w:rPr>
          <w:sz w:val="24"/>
          <w:szCs w:val="24"/>
          <w:lang w:val="en-US" w:eastAsia="zh-CN"/>
        </w:rPr>
      </w:pPr>
      <w:r w:rsidRPr="007B1580">
        <w:rPr>
          <w:sz w:val="24"/>
          <w:szCs w:val="24"/>
          <w:lang w:val="en-US" w:eastAsia="zh-CN"/>
        </w:rPr>
        <w:t>Normally, a</w:t>
      </w:r>
      <w:r w:rsidRPr="007B1580">
        <w:rPr>
          <w:rFonts w:hint="eastAsia"/>
          <w:sz w:val="24"/>
          <w:szCs w:val="24"/>
          <w:lang w:val="en-US" w:eastAsia="zh-CN"/>
        </w:rPr>
        <w:t xml:space="preserve">n AUSF/UDM </w:t>
      </w:r>
      <w:r w:rsidRPr="007B1580">
        <w:rPr>
          <w:sz w:val="24"/>
          <w:szCs w:val="24"/>
          <w:lang w:val="en-US" w:eastAsia="zh-CN"/>
        </w:rPr>
        <w:t>is configured to</w:t>
      </w:r>
      <w:r w:rsidRPr="007B1580">
        <w:rPr>
          <w:rFonts w:hint="eastAsia"/>
          <w:sz w:val="24"/>
          <w:szCs w:val="24"/>
          <w:lang w:val="en-US" w:eastAsia="zh-CN"/>
        </w:rPr>
        <w:t xml:space="preserve"> serve </w:t>
      </w:r>
      <w:r w:rsidRPr="007B1580">
        <w:rPr>
          <w:sz w:val="24"/>
          <w:szCs w:val="24"/>
          <w:lang w:val="en-US" w:eastAsia="zh-CN"/>
        </w:rPr>
        <w:t>a range of</w:t>
      </w:r>
      <w:r w:rsidRPr="007B1580">
        <w:rPr>
          <w:rFonts w:hint="eastAsia"/>
          <w:sz w:val="24"/>
          <w:szCs w:val="24"/>
          <w:lang w:val="en-US" w:eastAsia="zh-CN"/>
        </w:rPr>
        <w:t xml:space="preserve"> UEs, i.e. represented by </w:t>
      </w:r>
      <w:r w:rsidRPr="007B1580">
        <w:rPr>
          <w:sz w:val="24"/>
          <w:szCs w:val="24"/>
          <w:lang w:val="en-US" w:eastAsia="zh-CN"/>
        </w:rPr>
        <w:t xml:space="preserve">an </w:t>
      </w:r>
      <w:r w:rsidRPr="007B1580">
        <w:rPr>
          <w:rFonts w:hint="eastAsia"/>
          <w:sz w:val="24"/>
          <w:szCs w:val="24"/>
          <w:lang w:val="en-US" w:eastAsia="zh-CN"/>
        </w:rPr>
        <w:t xml:space="preserve">SUPI range. </w:t>
      </w:r>
      <w:r w:rsidRPr="007B1580">
        <w:rPr>
          <w:sz w:val="24"/>
          <w:szCs w:val="24"/>
          <w:lang w:val="en-US" w:eastAsia="zh-CN"/>
        </w:rPr>
        <w:t xml:space="preserve">When an AUSF/UDM decides to quit service (e.g. due to AUSF/UDM </w:t>
      </w:r>
      <w:r w:rsidRPr="007B1580">
        <w:rPr>
          <w:rFonts w:hint="eastAsia"/>
          <w:sz w:val="24"/>
          <w:szCs w:val="24"/>
          <w:lang w:val="en-US" w:eastAsia="zh-CN"/>
        </w:rPr>
        <w:t>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Pr="007B1580">
        <w:rPr>
          <w:rFonts w:hint="eastAsia"/>
          <w:sz w:val="24"/>
          <w:szCs w:val="24"/>
          <w:lang w:val="en-US" w:eastAsia="zh-CN"/>
        </w:rPr>
        <w:t>ed removal</w:t>
      </w:r>
      <w:r w:rsidRPr="007B1580">
        <w:rPr>
          <w:sz w:val="24"/>
          <w:szCs w:val="24"/>
          <w:lang w:val="en-US" w:eastAsia="zh-CN"/>
        </w:rPr>
        <w:t>)</w:t>
      </w:r>
      <w:r w:rsidRPr="007B1580">
        <w:rPr>
          <w:rFonts w:hint="eastAsia"/>
          <w:sz w:val="24"/>
          <w:szCs w:val="24"/>
          <w:lang w:val="en-US" w:eastAsia="zh-CN"/>
        </w:rPr>
        <w:t xml:space="preserve">, those UEs currently served by that AUSF/UDM </w:t>
      </w:r>
      <w:r w:rsidRPr="007B1580">
        <w:rPr>
          <w:sz w:val="24"/>
          <w:szCs w:val="24"/>
          <w:lang w:val="en-US" w:eastAsia="zh-CN"/>
        </w:rPr>
        <w:t xml:space="preserve">are expected </w:t>
      </w:r>
      <w:r w:rsidRPr="007B1580">
        <w:rPr>
          <w:rFonts w:hint="eastAsia"/>
          <w:sz w:val="24"/>
          <w:szCs w:val="24"/>
          <w:lang w:val="en-US" w:eastAsia="zh-CN"/>
        </w:rPr>
        <w:t xml:space="preserve">to be transferred to new AUSF(s)/UDM(s) </w:t>
      </w:r>
      <w:proofErr w:type="gramStart"/>
      <w:r w:rsidRPr="007B1580">
        <w:rPr>
          <w:rFonts w:hint="eastAsia"/>
          <w:sz w:val="24"/>
          <w:szCs w:val="24"/>
          <w:lang w:val="en-US" w:eastAsia="zh-CN"/>
        </w:rPr>
        <w:t>without</w:t>
      </w:r>
      <w:proofErr w:type="gramEnd"/>
      <w:r w:rsidRPr="007B1580">
        <w:rPr>
          <w:rFonts w:hint="eastAsia"/>
          <w:sz w:val="24"/>
          <w:szCs w:val="24"/>
          <w:lang w:val="en-US" w:eastAsia="zh-CN"/>
        </w:rPr>
        <w:t xml:space="preserve"> service </w:t>
      </w:r>
      <w:r w:rsidRPr="007B1580">
        <w:rPr>
          <w:sz w:val="24"/>
          <w:szCs w:val="24"/>
          <w:lang w:val="en-US" w:eastAsia="zh-CN"/>
        </w:rPr>
        <w:t>interruption</w:t>
      </w:r>
      <w:r w:rsidRPr="007B1580">
        <w:rPr>
          <w:rFonts w:hint="eastAsia"/>
          <w:sz w:val="24"/>
          <w:szCs w:val="24"/>
          <w:lang w:val="en-US" w:eastAsia="zh-CN"/>
        </w:rPr>
        <w:t xml:space="preserve">. </w:t>
      </w:r>
    </w:p>
    <w:p w14:paraId="7FCB9AC5" w14:textId="419E7D1E" w:rsidR="007B1580" w:rsidRPr="007B1580" w:rsidRDefault="007B1580" w:rsidP="007B1580">
      <w:pPr>
        <w:rPr>
          <w:sz w:val="24"/>
          <w:szCs w:val="24"/>
          <w:lang w:val="en-US" w:eastAsia="zh-CN"/>
        </w:rPr>
      </w:pPr>
      <w:r w:rsidRPr="007B1580">
        <w:rPr>
          <w:rFonts w:hint="eastAsia"/>
          <w:sz w:val="24"/>
          <w:szCs w:val="24"/>
          <w:lang w:val="en-US" w:eastAsia="zh-CN"/>
        </w:rPr>
        <w:t>In 4G</w:t>
      </w:r>
      <w:r w:rsidRPr="007B1580">
        <w:rPr>
          <w:sz w:val="24"/>
          <w:szCs w:val="24"/>
          <w:lang w:val="en-US" w:eastAsia="zh-CN"/>
        </w:rPr>
        <w:t xml:space="preserve"> network</w:t>
      </w:r>
      <w:r w:rsidRPr="007B1580">
        <w:rPr>
          <w:rFonts w:hint="eastAsia"/>
          <w:sz w:val="24"/>
          <w:szCs w:val="24"/>
          <w:lang w:val="en-US" w:eastAsia="zh-CN"/>
        </w:rPr>
        <w:t>, the HSS Reset mechanism specified in TS29.272 clause 5.2.4 can be used to support the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Pr="007B1580">
        <w:rPr>
          <w:rFonts w:hint="eastAsia"/>
          <w:sz w:val="24"/>
          <w:szCs w:val="24"/>
          <w:lang w:val="en-US" w:eastAsia="zh-CN"/>
        </w:rPr>
        <w:t xml:space="preserve">ed HSS </w:t>
      </w:r>
      <w:r w:rsidRPr="007B1580">
        <w:rPr>
          <w:sz w:val="24"/>
          <w:szCs w:val="24"/>
          <w:lang w:val="en-US" w:eastAsia="zh-CN"/>
        </w:rPr>
        <w:t>removal</w:t>
      </w:r>
      <w:r w:rsidRPr="007B1580">
        <w:rPr>
          <w:rFonts w:hint="eastAsia"/>
          <w:sz w:val="24"/>
          <w:szCs w:val="24"/>
          <w:lang w:val="en-US" w:eastAsia="zh-CN"/>
        </w:rPr>
        <w:t>. However, in 5G</w:t>
      </w:r>
      <w:r w:rsidRPr="007B1580">
        <w:rPr>
          <w:sz w:val="24"/>
          <w:szCs w:val="24"/>
          <w:lang w:val="en-US" w:eastAsia="zh-CN"/>
        </w:rPr>
        <w:t xml:space="preserve"> network</w:t>
      </w:r>
      <w:r w:rsidRPr="007B1580">
        <w:rPr>
          <w:rFonts w:hint="eastAsia"/>
          <w:sz w:val="24"/>
          <w:szCs w:val="24"/>
          <w:lang w:val="en-US" w:eastAsia="zh-CN"/>
        </w:rPr>
        <w:t xml:space="preserve">, which mechanism can </w:t>
      </w:r>
      <w:r w:rsidRPr="007B1580">
        <w:rPr>
          <w:sz w:val="24"/>
          <w:szCs w:val="24"/>
          <w:lang w:val="en-US" w:eastAsia="zh-CN"/>
        </w:rPr>
        <w:t>well support</w:t>
      </w:r>
      <w:r w:rsidRPr="007B1580">
        <w:rPr>
          <w:rFonts w:hint="eastAsia"/>
          <w:sz w:val="24"/>
          <w:szCs w:val="24"/>
          <w:lang w:val="en-US" w:eastAsia="zh-CN"/>
        </w:rPr>
        <w:t xml:space="preserve"> this </w:t>
      </w:r>
      <w:r w:rsidRPr="007B1580">
        <w:rPr>
          <w:sz w:val="24"/>
          <w:szCs w:val="24"/>
          <w:lang w:val="en-US" w:eastAsia="zh-CN"/>
        </w:rPr>
        <w:t>AUSF/UDM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Pr="007B1580">
        <w:rPr>
          <w:sz w:val="24"/>
          <w:szCs w:val="24"/>
          <w:lang w:val="en-US" w:eastAsia="zh-CN"/>
        </w:rPr>
        <w:t xml:space="preserve">ed removal </w:t>
      </w:r>
      <w:r w:rsidRPr="007B1580">
        <w:rPr>
          <w:rFonts w:hint="eastAsia"/>
          <w:sz w:val="24"/>
          <w:szCs w:val="24"/>
          <w:lang w:val="en-US" w:eastAsia="zh-CN"/>
        </w:rPr>
        <w:t>scenario has not been identified.</w:t>
      </w:r>
    </w:p>
    <w:p w14:paraId="07B6B686" w14:textId="21CC880C" w:rsidR="007B1580" w:rsidRDefault="007B1580" w:rsidP="00F14F2D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5G network, selection of AUSF/UDM is done by NF discovery through NRF. </w:t>
      </w:r>
      <w:r w:rsidR="00622471">
        <w:rPr>
          <w:sz w:val="24"/>
          <w:szCs w:val="24"/>
          <w:lang w:val="en-US" w:eastAsia="zh-CN"/>
        </w:rPr>
        <w:t xml:space="preserve">In </w:t>
      </w:r>
      <w:r w:rsidR="00BB2591">
        <w:rPr>
          <w:sz w:val="24"/>
          <w:szCs w:val="24"/>
          <w:lang w:val="en-US" w:eastAsia="zh-CN"/>
        </w:rPr>
        <w:t>the</w:t>
      </w:r>
      <w:r w:rsidR="00622471">
        <w:rPr>
          <w:sz w:val="24"/>
          <w:szCs w:val="24"/>
          <w:lang w:val="en-US" w:eastAsia="zh-CN"/>
        </w:rPr>
        <w:t xml:space="preserve"> </w:t>
      </w:r>
      <w:r w:rsidR="00BB2591">
        <w:rPr>
          <w:sz w:val="24"/>
          <w:szCs w:val="24"/>
          <w:lang w:val="en-US" w:eastAsia="zh-CN"/>
        </w:rPr>
        <w:t xml:space="preserve">NF profile of each AUSF/UDM, it is configured an SUPI range indicating which </w:t>
      </w:r>
      <w:r w:rsidR="00D424A1">
        <w:rPr>
          <w:sz w:val="24"/>
          <w:szCs w:val="24"/>
          <w:lang w:val="en-US" w:eastAsia="zh-CN"/>
        </w:rPr>
        <w:t xml:space="preserve">range of </w:t>
      </w:r>
      <w:r w:rsidR="00BB2591">
        <w:rPr>
          <w:sz w:val="24"/>
          <w:szCs w:val="24"/>
          <w:lang w:val="en-US" w:eastAsia="zh-CN"/>
        </w:rPr>
        <w:t>UE</w:t>
      </w:r>
      <w:r w:rsidR="00D424A1">
        <w:rPr>
          <w:sz w:val="24"/>
          <w:szCs w:val="24"/>
          <w:lang w:val="en-US" w:eastAsia="zh-CN"/>
        </w:rPr>
        <w:t>s</w:t>
      </w:r>
      <w:r w:rsidR="00BB2591">
        <w:rPr>
          <w:sz w:val="24"/>
          <w:szCs w:val="24"/>
          <w:lang w:val="en-US" w:eastAsia="zh-CN"/>
        </w:rPr>
        <w:t xml:space="preserve"> can be served by this AUSF/UDM</w:t>
      </w:r>
      <w:r w:rsidR="00D424A1">
        <w:rPr>
          <w:sz w:val="24"/>
          <w:szCs w:val="24"/>
          <w:lang w:val="en-US" w:eastAsia="zh-CN"/>
        </w:rPr>
        <w:t>.</w:t>
      </w:r>
    </w:p>
    <w:p w14:paraId="2719623A" w14:textId="361C5AEF" w:rsidR="00D82ECD" w:rsidRPr="00D82ECD" w:rsidRDefault="00D82ECD" w:rsidP="00D82ECD">
      <w:pPr>
        <w:rPr>
          <w:sz w:val="24"/>
          <w:szCs w:val="24"/>
          <w:lang w:val="en-US" w:eastAsia="zh-CN"/>
        </w:rPr>
      </w:pPr>
      <w:r w:rsidRPr="00D82ECD">
        <w:rPr>
          <w:sz w:val="24"/>
          <w:szCs w:val="24"/>
          <w:lang w:val="en-US" w:eastAsia="zh-CN"/>
        </w:rPr>
        <w:t>The mechanism of NF profile change notification via NRF may be used to support the AUSF/UDM planned removal. However, this mechanism may introduce massive signaling to the NRF in a short period, since it requires the NRF to filter out all NFs that have subscribed the AUSF/UDM profile change and to send the notification to all subscribed NFs</w:t>
      </w:r>
      <w:r w:rsidR="00855D43">
        <w:rPr>
          <w:sz w:val="24"/>
          <w:szCs w:val="24"/>
          <w:lang w:val="en-US" w:eastAsia="zh-CN"/>
        </w:rPr>
        <w:t>. A</w:t>
      </w:r>
      <w:r w:rsidRPr="00D82ECD">
        <w:rPr>
          <w:sz w:val="24"/>
          <w:szCs w:val="24"/>
          <w:lang w:val="en-US" w:eastAsia="zh-CN"/>
        </w:rPr>
        <w:t xml:space="preserve">ll relevant NFs </w:t>
      </w:r>
      <w:r w:rsidR="00855D43">
        <w:rPr>
          <w:sz w:val="24"/>
          <w:szCs w:val="24"/>
          <w:lang w:val="en-US" w:eastAsia="zh-CN"/>
        </w:rPr>
        <w:t xml:space="preserve">receiving the notification </w:t>
      </w:r>
      <w:r w:rsidR="00C350AC">
        <w:rPr>
          <w:sz w:val="24"/>
          <w:szCs w:val="24"/>
          <w:lang w:val="en-US" w:eastAsia="zh-CN"/>
        </w:rPr>
        <w:t>need</w:t>
      </w:r>
      <w:r w:rsidR="00690C5C">
        <w:rPr>
          <w:sz w:val="24"/>
          <w:szCs w:val="24"/>
          <w:lang w:val="en-US" w:eastAsia="zh-CN"/>
        </w:rPr>
        <w:t xml:space="preserve"> to</w:t>
      </w:r>
      <w:r w:rsidRPr="00D82ECD">
        <w:rPr>
          <w:sz w:val="24"/>
          <w:szCs w:val="24"/>
          <w:lang w:val="en-US" w:eastAsia="zh-CN"/>
        </w:rPr>
        <w:t xml:space="preserve"> perform NF discovery to the NRF to select new AUSF/UDM</w:t>
      </w:r>
      <w:r w:rsidR="00855D43">
        <w:rPr>
          <w:sz w:val="24"/>
          <w:szCs w:val="24"/>
          <w:lang w:val="en-US" w:eastAsia="zh-CN"/>
        </w:rPr>
        <w:t>, since the new AUSF/UDM may just newly register to the NRF</w:t>
      </w:r>
      <w:r w:rsidRPr="00D82ECD">
        <w:rPr>
          <w:sz w:val="24"/>
          <w:szCs w:val="24"/>
          <w:lang w:val="en-US" w:eastAsia="zh-CN"/>
        </w:rPr>
        <w:t>. In addition, it requires all the relevant NFs (e.g. AMF, SMF, etc.) to subscribe the AUSF/UDM profile change from the NRF, otherwise those NFs have not subscribed the AUSF/UDM profile change will not be notified to transfer UEs to another AUSF/UDM.</w:t>
      </w:r>
    </w:p>
    <w:p w14:paraId="5EB09BDB" w14:textId="155E57B1" w:rsidR="00CF73F2" w:rsidRDefault="00493B3C" w:rsidP="00F14F2D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release </w:t>
      </w:r>
      <w:r w:rsidR="00DC5658">
        <w:rPr>
          <w:sz w:val="24"/>
          <w:szCs w:val="24"/>
          <w:lang w:val="en-US" w:eastAsia="zh-CN"/>
        </w:rPr>
        <w:t>17</w:t>
      </w:r>
      <w:r>
        <w:rPr>
          <w:sz w:val="24"/>
          <w:szCs w:val="24"/>
          <w:lang w:val="en-US" w:eastAsia="zh-CN"/>
        </w:rPr>
        <w:t>, the data restoration notification procedure is</w:t>
      </w:r>
      <w:r w:rsidR="00DC5658">
        <w:rPr>
          <w:sz w:val="24"/>
          <w:szCs w:val="24"/>
          <w:lang w:val="en-US" w:eastAsia="zh-CN"/>
        </w:rPr>
        <w:t xml:space="preserve"> introduce</w:t>
      </w:r>
      <w:r>
        <w:rPr>
          <w:sz w:val="24"/>
          <w:szCs w:val="24"/>
          <w:lang w:val="en-US" w:eastAsia="zh-CN"/>
        </w:rPr>
        <w:t xml:space="preserve">d to support the UDR </w:t>
      </w:r>
      <w:r w:rsidR="00781114">
        <w:rPr>
          <w:sz w:val="24"/>
          <w:szCs w:val="24"/>
          <w:lang w:val="en-US" w:eastAsia="zh-CN"/>
        </w:rPr>
        <w:t xml:space="preserve">data </w:t>
      </w:r>
      <w:r>
        <w:rPr>
          <w:sz w:val="24"/>
          <w:szCs w:val="24"/>
          <w:lang w:val="en-US" w:eastAsia="zh-CN"/>
        </w:rPr>
        <w:t xml:space="preserve">restoration. </w:t>
      </w:r>
      <w:r w:rsidR="003B137B">
        <w:rPr>
          <w:rFonts w:hint="eastAsia"/>
          <w:sz w:val="24"/>
          <w:szCs w:val="24"/>
          <w:lang w:val="en-US" w:eastAsia="zh-CN"/>
        </w:rPr>
        <w:t>This</w:t>
      </w:r>
      <w:r>
        <w:rPr>
          <w:sz w:val="24"/>
          <w:szCs w:val="24"/>
          <w:lang w:val="en-US" w:eastAsia="zh-CN"/>
        </w:rPr>
        <w:t xml:space="preserve"> mechanism may also be used by the UDM to </w:t>
      </w:r>
      <w:r w:rsidR="00077AEF">
        <w:rPr>
          <w:sz w:val="24"/>
          <w:szCs w:val="24"/>
          <w:lang w:val="en-US" w:eastAsia="zh-CN"/>
        </w:rPr>
        <w:t>notify the UDM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="00077AEF">
        <w:rPr>
          <w:sz w:val="24"/>
          <w:szCs w:val="24"/>
          <w:lang w:val="en-US" w:eastAsia="zh-CN"/>
        </w:rPr>
        <w:t xml:space="preserve">ed removal, </w:t>
      </w:r>
      <w:r w:rsidR="0055647D">
        <w:rPr>
          <w:sz w:val="24"/>
          <w:szCs w:val="24"/>
          <w:lang w:val="en-US" w:eastAsia="zh-CN"/>
        </w:rPr>
        <w:t xml:space="preserve">possibly </w:t>
      </w:r>
      <w:r w:rsidR="00077AEF">
        <w:rPr>
          <w:sz w:val="24"/>
          <w:szCs w:val="24"/>
          <w:lang w:val="en-US" w:eastAsia="zh-CN"/>
        </w:rPr>
        <w:t>with minor enhancements.</w:t>
      </w:r>
      <w:r w:rsidR="00DC5658">
        <w:rPr>
          <w:sz w:val="24"/>
          <w:szCs w:val="24"/>
          <w:lang w:val="en-US" w:eastAsia="zh-CN"/>
        </w:rPr>
        <w:t xml:space="preserve"> </w:t>
      </w:r>
      <w:r w:rsidR="003B137B">
        <w:rPr>
          <w:rFonts w:hint="eastAsia"/>
          <w:sz w:val="24"/>
          <w:szCs w:val="24"/>
          <w:lang w:val="en-US" w:eastAsia="zh-CN"/>
        </w:rPr>
        <w:t xml:space="preserve">However, this </w:t>
      </w:r>
      <w:r w:rsidR="003B137B">
        <w:rPr>
          <w:sz w:val="24"/>
          <w:szCs w:val="24"/>
          <w:lang w:val="en-US" w:eastAsia="zh-CN"/>
        </w:rPr>
        <w:t>mechanism</w:t>
      </w:r>
      <w:r w:rsidR="003B137B">
        <w:rPr>
          <w:rFonts w:hint="eastAsia"/>
          <w:sz w:val="24"/>
          <w:szCs w:val="24"/>
          <w:lang w:val="en-US" w:eastAsia="zh-CN"/>
        </w:rPr>
        <w:t xml:space="preserve"> is only applicable to UDM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="003B137B">
        <w:rPr>
          <w:rFonts w:hint="eastAsia"/>
          <w:sz w:val="24"/>
          <w:szCs w:val="24"/>
          <w:lang w:val="en-US" w:eastAsia="zh-CN"/>
        </w:rPr>
        <w:t>ed removal but not applicable to AUSF planned removal.</w:t>
      </w:r>
      <w:r w:rsidR="00427E3E">
        <w:rPr>
          <w:rFonts w:hint="eastAsia"/>
          <w:sz w:val="24"/>
          <w:szCs w:val="24"/>
          <w:lang w:val="en-US" w:eastAsia="zh-CN"/>
        </w:rPr>
        <w:t xml:space="preserve"> </w:t>
      </w:r>
      <w:r w:rsidR="00E4111F">
        <w:rPr>
          <w:sz w:val="24"/>
          <w:szCs w:val="24"/>
          <w:lang w:val="en-US" w:eastAsia="zh-CN"/>
        </w:rPr>
        <w:t>Also</w:t>
      </w:r>
      <w:r w:rsidR="00AF2835">
        <w:rPr>
          <w:sz w:val="24"/>
          <w:szCs w:val="24"/>
          <w:lang w:val="en-US" w:eastAsia="zh-CN"/>
        </w:rPr>
        <w:t>, in current data restoration notification procedure, it is not clear how the UDR informs the UDM about the information of all relevant NF</w:t>
      </w:r>
      <w:r w:rsidR="00AF2835">
        <w:rPr>
          <w:rFonts w:hint="eastAsia"/>
          <w:sz w:val="24"/>
          <w:szCs w:val="24"/>
          <w:lang w:val="en-US" w:eastAsia="zh-CN"/>
        </w:rPr>
        <w:t xml:space="preserve">s </w:t>
      </w:r>
      <w:r w:rsidR="00AF2835">
        <w:rPr>
          <w:sz w:val="24"/>
          <w:szCs w:val="24"/>
          <w:lang w:val="en-US" w:eastAsia="zh-CN"/>
        </w:rPr>
        <w:t xml:space="preserve">(e.g. AMF, SMF), as </w:t>
      </w:r>
      <w:r w:rsidR="00AF2835">
        <w:rPr>
          <w:rFonts w:hint="eastAsia"/>
          <w:sz w:val="24"/>
          <w:szCs w:val="24"/>
          <w:lang w:val="en-US" w:eastAsia="zh-CN"/>
        </w:rPr>
        <w:t>normally UE contexts are stored in the UDR</w:t>
      </w:r>
      <w:r w:rsidR="00AF2835">
        <w:rPr>
          <w:sz w:val="24"/>
          <w:szCs w:val="24"/>
          <w:lang w:val="en-US" w:eastAsia="zh-CN"/>
        </w:rPr>
        <w:t>.</w:t>
      </w:r>
    </w:p>
    <w:p w14:paraId="48072360" w14:textId="39C26A09" w:rsidR="003943CB" w:rsidRDefault="009352B9" w:rsidP="00F14F2D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In addition, if an AUSF is collocated with an UDM, as per current mechanism (e.g. notification from NRF), </w:t>
      </w:r>
      <w:r w:rsidR="00992A27">
        <w:rPr>
          <w:rFonts w:hint="eastAsia"/>
          <w:sz w:val="24"/>
          <w:szCs w:val="24"/>
          <w:lang w:val="en-US" w:eastAsia="zh-CN"/>
        </w:rPr>
        <w:t xml:space="preserve">the relevant NFs may receive </w:t>
      </w:r>
      <w:r>
        <w:rPr>
          <w:rFonts w:hint="eastAsia"/>
          <w:sz w:val="24"/>
          <w:szCs w:val="24"/>
          <w:lang w:val="en-US" w:eastAsia="zh-CN"/>
        </w:rPr>
        <w:t xml:space="preserve">duplicate notification </w:t>
      </w:r>
      <w:r w:rsidR="00992A27">
        <w:rPr>
          <w:rFonts w:hint="eastAsia"/>
          <w:sz w:val="24"/>
          <w:szCs w:val="24"/>
          <w:lang w:val="en-US" w:eastAsia="zh-CN"/>
        </w:rPr>
        <w:t xml:space="preserve">and </w:t>
      </w:r>
      <w:r>
        <w:rPr>
          <w:rFonts w:hint="eastAsia"/>
          <w:sz w:val="24"/>
          <w:szCs w:val="24"/>
          <w:lang w:val="en-US" w:eastAsia="zh-CN"/>
        </w:rPr>
        <w:t xml:space="preserve">may </w:t>
      </w:r>
      <w:r w:rsidR="00992A27">
        <w:rPr>
          <w:rFonts w:hint="eastAsia"/>
          <w:sz w:val="24"/>
          <w:szCs w:val="24"/>
          <w:lang w:val="en-US" w:eastAsia="zh-CN"/>
        </w:rPr>
        <w:t>trigger duplicate NF discovery to the NRF.</w:t>
      </w:r>
    </w:p>
    <w:p w14:paraId="15E97415" w14:textId="77777777" w:rsidR="003F19C1" w:rsidRPr="00FE20A2" w:rsidRDefault="003F19C1" w:rsidP="00F14F2D">
      <w:pPr>
        <w:rPr>
          <w:sz w:val="24"/>
          <w:szCs w:val="24"/>
          <w:lang w:val="en-US" w:eastAsia="zh-CN"/>
        </w:rPr>
      </w:pPr>
    </w:p>
    <w:p w14:paraId="4B17D139" w14:textId="27F765D3" w:rsidR="00CD2478" w:rsidRPr="00046E98" w:rsidRDefault="00CD2478" w:rsidP="00CD2478">
      <w:pPr>
        <w:pStyle w:val="CRCoverPage"/>
        <w:rPr>
          <w:b/>
          <w:sz w:val="28"/>
          <w:szCs w:val="28"/>
          <w:lang w:val="en-US" w:eastAsia="zh-CN"/>
        </w:rPr>
      </w:pPr>
      <w:r w:rsidRPr="00046E98">
        <w:rPr>
          <w:b/>
          <w:sz w:val="28"/>
          <w:szCs w:val="28"/>
          <w:lang w:val="en-US"/>
        </w:rPr>
        <w:t xml:space="preserve">2. </w:t>
      </w:r>
      <w:r w:rsidR="00A73E7C">
        <w:rPr>
          <w:rFonts w:hint="eastAsia"/>
          <w:b/>
          <w:sz w:val="28"/>
          <w:szCs w:val="28"/>
          <w:lang w:val="en-US" w:eastAsia="zh-CN"/>
        </w:rPr>
        <w:t>Possible</w:t>
      </w:r>
      <w:r w:rsidR="00116CA6" w:rsidRPr="00046E98">
        <w:rPr>
          <w:rFonts w:hint="eastAsia"/>
          <w:b/>
          <w:sz w:val="28"/>
          <w:szCs w:val="28"/>
          <w:lang w:val="en-US" w:eastAsia="zh-CN"/>
        </w:rPr>
        <w:t xml:space="preserve"> </w:t>
      </w:r>
      <w:r w:rsidR="009D70BA">
        <w:rPr>
          <w:b/>
          <w:sz w:val="28"/>
          <w:szCs w:val="28"/>
          <w:lang w:val="en-US" w:eastAsia="zh-CN"/>
        </w:rPr>
        <w:t>Solution</w:t>
      </w:r>
      <w:r w:rsidR="005B1959">
        <w:rPr>
          <w:b/>
          <w:sz w:val="28"/>
          <w:szCs w:val="28"/>
          <w:lang w:val="en-US" w:eastAsia="zh-CN"/>
        </w:rPr>
        <w:t>s</w:t>
      </w:r>
      <w:r w:rsidR="00881B0A">
        <w:rPr>
          <w:b/>
          <w:sz w:val="28"/>
          <w:szCs w:val="28"/>
          <w:lang w:val="en-US" w:eastAsia="zh-CN"/>
        </w:rPr>
        <w:t xml:space="preserve"> and Enhancements</w:t>
      </w:r>
    </w:p>
    <w:p w14:paraId="650415E1" w14:textId="3565017C" w:rsidR="00AF5446" w:rsidRDefault="0095073E" w:rsidP="00AF5446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Possible </w:t>
      </w:r>
      <w:r w:rsidR="00C271DE">
        <w:rPr>
          <w:sz w:val="24"/>
          <w:szCs w:val="24"/>
          <w:lang w:val="en-US" w:eastAsia="zh-CN"/>
        </w:rPr>
        <w:t xml:space="preserve">enhancements to existing </w:t>
      </w:r>
      <w:r>
        <w:rPr>
          <w:rFonts w:hint="eastAsia"/>
          <w:sz w:val="24"/>
          <w:szCs w:val="24"/>
          <w:lang w:val="en-US" w:eastAsia="zh-CN"/>
        </w:rPr>
        <w:t>solutions can be considered to support the AUSF/UDM planned removal:</w:t>
      </w:r>
    </w:p>
    <w:p w14:paraId="3E902C43" w14:textId="50EBB5FB" w:rsidR="0095073E" w:rsidRDefault="0095073E" w:rsidP="00AF5446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lastRenderedPageBreak/>
        <w:t xml:space="preserve">- </w:t>
      </w:r>
      <w:r w:rsidR="0093717D">
        <w:rPr>
          <w:sz w:val="24"/>
          <w:szCs w:val="24"/>
          <w:lang w:val="en-US" w:eastAsia="zh-CN"/>
        </w:rPr>
        <w:t>Enhance the</w:t>
      </w:r>
      <w:r w:rsidR="00B96494">
        <w:rPr>
          <w:sz w:val="24"/>
          <w:szCs w:val="24"/>
          <w:lang w:val="en-US" w:eastAsia="zh-CN"/>
        </w:rPr>
        <w:t xml:space="preserve"> NF profile change notification </w:t>
      </w:r>
      <w:r w:rsidR="00B32DCA">
        <w:rPr>
          <w:sz w:val="24"/>
          <w:szCs w:val="24"/>
          <w:lang w:val="en-US" w:eastAsia="zh-CN"/>
        </w:rPr>
        <w:t xml:space="preserve">procedure to support </w:t>
      </w:r>
      <w:r w:rsidR="000C3107">
        <w:rPr>
          <w:rFonts w:hint="eastAsia"/>
          <w:sz w:val="24"/>
          <w:szCs w:val="24"/>
          <w:lang w:val="en-US" w:eastAsia="zh-CN"/>
        </w:rPr>
        <w:t xml:space="preserve">AUSF/UDM </w:t>
      </w:r>
      <w:r w:rsidR="0054063C">
        <w:rPr>
          <w:sz w:val="24"/>
          <w:szCs w:val="24"/>
          <w:lang w:val="en-US" w:eastAsia="zh-CN"/>
        </w:rPr>
        <w:t>planned removal</w:t>
      </w:r>
    </w:p>
    <w:p w14:paraId="28942A84" w14:textId="457F0FD8" w:rsidR="000C3107" w:rsidRDefault="005F7F4E" w:rsidP="00AF5446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- </w:t>
      </w:r>
      <w:r w:rsidR="0054063C">
        <w:rPr>
          <w:sz w:val="24"/>
          <w:szCs w:val="24"/>
          <w:lang w:val="en-US" w:eastAsia="zh-CN"/>
        </w:rPr>
        <w:t xml:space="preserve">Enhance </w:t>
      </w:r>
      <w:r w:rsidR="005744B3">
        <w:rPr>
          <w:sz w:val="24"/>
          <w:szCs w:val="24"/>
          <w:lang w:val="en-US" w:eastAsia="zh-CN"/>
        </w:rPr>
        <w:t>the</w:t>
      </w:r>
      <w:r w:rsidR="0054063C">
        <w:rPr>
          <w:sz w:val="24"/>
          <w:szCs w:val="24"/>
          <w:lang w:val="en-US" w:eastAsia="zh-CN"/>
        </w:rPr>
        <w:t xml:space="preserve"> </w:t>
      </w:r>
      <w:r w:rsidR="00265291">
        <w:rPr>
          <w:sz w:val="24"/>
          <w:szCs w:val="24"/>
          <w:lang w:val="en-US" w:eastAsia="zh-CN"/>
        </w:rPr>
        <w:t>Data</w:t>
      </w:r>
      <w:r w:rsidR="0054063C">
        <w:rPr>
          <w:sz w:val="24"/>
          <w:szCs w:val="24"/>
          <w:lang w:val="en-US" w:eastAsia="zh-CN"/>
        </w:rPr>
        <w:t xml:space="preserve"> </w:t>
      </w:r>
      <w:r w:rsidR="00265291">
        <w:rPr>
          <w:rFonts w:hint="eastAsia"/>
          <w:sz w:val="24"/>
          <w:szCs w:val="24"/>
          <w:lang w:val="en-US" w:eastAsia="zh-CN"/>
        </w:rPr>
        <w:t>Restoration</w:t>
      </w:r>
      <w:r w:rsidR="0054063C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Notification </w:t>
      </w:r>
      <w:r w:rsidR="00BA0535">
        <w:rPr>
          <w:sz w:val="24"/>
          <w:szCs w:val="24"/>
          <w:lang w:val="en-US" w:eastAsia="zh-CN"/>
        </w:rPr>
        <w:t xml:space="preserve">procedure </w:t>
      </w:r>
      <w:r w:rsidR="0054063C">
        <w:rPr>
          <w:sz w:val="24"/>
          <w:szCs w:val="24"/>
          <w:lang w:val="en-US" w:eastAsia="zh-CN"/>
        </w:rPr>
        <w:t>to support AUSF/UDM planned removal</w:t>
      </w:r>
    </w:p>
    <w:p w14:paraId="6BC25896" w14:textId="071252EE" w:rsidR="00CD2478" w:rsidRPr="006B5418" w:rsidRDefault="00CD2478" w:rsidP="00CD2478">
      <w:pPr>
        <w:rPr>
          <w:lang w:val="en-US"/>
        </w:rPr>
      </w:pPr>
    </w:p>
    <w:p w14:paraId="59F3F7BF" w14:textId="60074D8C" w:rsidR="00CB2A6C" w:rsidRPr="00CB2A6C" w:rsidRDefault="00CB2A6C" w:rsidP="00CB2A6C">
      <w:pPr>
        <w:pStyle w:val="CRCoverPage"/>
        <w:rPr>
          <w:b/>
          <w:sz w:val="24"/>
          <w:szCs w:val="24"/>
          <w:lang w:val="en-US" w:eastAsia="zh-CN"/>
        </w:rPr>
      </w:pPr>
      <w:r w:rsidRPr="00CB2A6C">
        <w:rPr>
          <w:b/>
          <w:sz w:val="24"/>
          <w:szCs w:val="24"/>
          <w:lang w:val="en-US"/>
        </w:rPr>
        <w:t xml:space="preserve">2.1 </w:t>
      </w:r>
      <w:r w:rsidR="000D324B">
        <w:rPr>
          <w:b/>
          <w:sz w:val="24"/>
          <w:szCs w:val="24"/>
          <w:lang w:val="en-US"/>
        </w:rPr>
        <w:t>Enhancements to NF profile change notification via NRF</w:t>
      </w:r>
    </w:p>
    <w:p w14:paraId="514BAFE0" w14:textId="06F0D742" w:rsidR="00046A7C" w:rsidRDefault="00A4230F" w:rsidP="00882717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When an NF (e.g. UDM) sets its state to SUPSPENDED </w:t>
      </w:r>
      <w:r w:rsidR="0007604B">
        <w:rPr>
          <w:sz w:val="24"/>
          <w:szCs w:val="24"/>
          <w:lang w:val="en-US" w:eastAsia="zh-CN"/>
        </w:rPr>
        <w:t>(</w:t>
      </w:r>
      <w:r>
        <w:rPr>
          <w:sz w:val="24"/>
          <w:szCs w:val="24"/>
          <w:lang w:val="en-US" w:eastAsia="zh-CN"/>
        </w:rPr>
        <w:t>or UNDISCOVERABLE</w:t>
      </w:r>
      <w:r w:rsidR="0007604B">
        <w:rPr>
          <w:sz w:val="24"/>
          <w:szCs w:val="24"/>
          <w:lang w:val="en-US" w:eastAsia="zh-CN"/>
        </w:rPr>
        <w:t>)</w:t>
      </w:r>
      <w:r>
        <w:rPr>
          <w:sz w:val="24"/>
          <w:szCs w:val="24"/>
          <w:lang w:val="en-US" w:eastAsia="zh-CN"/>
        </w:rPr>
        <w:t>, the NRF may send NF profile change notification to all relevant NFs who have subscribed notifica</w:t>
      </w:r>
      <w:r w:rsidR="003C493F">
        <w:rPr>
          <w:sz w:val="24"/>
          <w:szCs w:val="24"/>
          <w:lang w:val="en-US" w:eastAsia="zh-CN"/>
        </w:rPr>
        <w:t>tion on that NF profile change.</w:t>
      </w:r>
    </w:p>
    <w:p w14:paraId="191F0610" w14:textId="068B01DE" w:rsidR="00882717" w:rsidRDefault="002E64AA" w:rsidP="00882717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This method can be </w:t>
      </w:r>
      <w:r w:rsidR="00BD0E9A">
        <w:rPr>
          <w:rFonts w:hint="eastAsia"/>
          <w:sz w:val="24"/>
          <w:szCs w:val="24"/>
          <w:lang w:val="en-US" w:eastAsia="zh-CN"/>
        </w:rPr>
        <w:t xml:space="preserve">applied to </w:t>
      </w:r>
      <w:r w:rsidR="00EB2C9E">
        <w:rPr>
          <w:sz w:val="24"/>
          <w:szCs w:val="24"/>
          <w:lang w:val="en-US" w:eastAsia="zh-CN"/>
        </w:rPr>
        <w:t>AUSF/</w:t>
      </w:r>
      <w:r>
        <w:rPr>
          <w:rFonts w:hint="eastAsia"/>
          <w:sz w:val="24"/>
          <w:szCs w:val="24"/>
          <w:lang w:val="en-US" w:eastAsia="zh-CN"/>
        </w:rPr>
        <w:t>UDM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>
        <w:rPr>
          <w:rFonts w:hint="eastAsia"/>
          <w:sz w:val="24"/>
          <w:szCs w:val="24"/>
          <w:lang w:val="en-US" w:eastAsia="zh-CN"/>
        </w:rPr>
        <w:t xml:space="preserve">ed removal scenario. </w:t>
      </w:r>
      <w:r w:rsidR="0054269C">
        <w:rPr>
          <w:rFonts w:hint="eastAsia"/>
          <w:sz w:val="24"/>
          <w:szCs w:val="24"/>
          <w:lang w:val="en-US" w:eastAsia="zh-CN"/>
        </w:rPr>
        <w:t>A</w:t>
      </w:r>
      <w:r w:rsidR="00623DC7">
        <w:rPr>
          <w:rFonts w:hint="eastAsia"/>
          <w:sz w:val="24"/>
          <w:szCs w:val="24"/>
          <w:lang w:val="en-US" w:eastAsia="zh-CN"/>
        </w:rPr>
        <w:t xml:space="preserve">n AUSF/UDM </w:t>
      </w:r>
      <w:r w:rsidR="00393CAC">
        <w:rPr>
          <w:rFonts w:hint="eastAsia"/>
          <w:sz w:val="24"/>
          <w:szCs w:val="24"/>
          <w:lang w:val="en-US" w:eastAsia="zh-CN"/>
        </w:rPr>
        <w:t>(</w:t>
      </w:r>
      <w:r w:rsidR="00F6230E">
        <w:rPr>
          <w:rFonts w:hint="eastAsia"/>
          <w:sz w:val="24"/>
          <w:szCs w:val="24"/>
          <w:lang w:val="en-US" w:eastAsia="zh-CN"/>
        </w:rPr>
        <w:t>e.g. AUSF1/UDM1</w:t>
      </w:r>
      <w:r w:rsidR="00393CAC">
        <w:rPr>
          <w:rFonts w:hint="eastAsia"/>
          <w:sz w:val="24"/>
          <w:szCs w:val="24"/>
          <w:lang w:val="en-US" w:eastAsia="zh-CN"/>
        </w:rPr>
        <w:t xml:space="preserve">) </w:t>
      </w:r>
      <w:r w:rsidR="0054269C">
        <w:rPr>
          <w:rFonts w:hint="eastAsia"/>
          <w:sz w:val="24"/>
          <w:szCs w:val="24"/>
          <w:lang w:val="en-US" w:eastAsia="zh-CN"/>
        </w:rPr>
        <w:t>can set its status in NRF to SUSPENDED (or UNDISCOVERABLE)</w:t>
      </w:r>
      <w:r w:rsidR="00D41F56">
        <w:rPr>
          <w:rFonts w:hint="eastAsia"/>
          <w:sz w:val="24"/>
          <w:szCs w:val="24"/>
          <w:lang w:val="en-US" w:eastAsia="zh-CN"/>
        </w:rPr>
        <w:t xml:space="preserve"> or </w:t>
      </w:r>
      <w:r w:rsidR="006B727A">
        <w:rPr>
          <w:sz w:val="24"/>
          <w:szCs w:val="24"/>
          <w:lang w:val="en-US" w:eastAsia="zh-CN"/>
        </w:rPr>
        <w:t xml:space="preserve">may </w:t>
      </w:r>
      <w:r w:rsidR="00D41F56">
        <w:rPr>
          <w:rFonts w:hint="eastAsia"/>
          <w:sz w:val="24"/>
          <w:szCs w:val="24"/>
          <w:lang w:val="en-US" w:eastAsia="zh-CN"/>
        </w:rPr>
        <w:t>set the served SUPI range to empty whe</w:t>
      </w:r>
      <w:r w:rsidR="0054269C">
        <w:rPr>
          <w:rFonts w:hint="eastAsia"/>
          <w:sz w:val="24"/>
          <w:szCs w:val="24"/>
          <w:lang w:val="en-US" w:eastAsia="zh-CN"/>
        </w:rPr>
        <w:t xml:space="preserve">n it </w:t>
      </w:r>
      <w:r w:rsidR="00320A65">
        <w:rPr>
          <w:rFonts w:hint="eastAsia"/>
          <w:sz w:val="24"/>
          <w:szCs w:val="24"/>
          <w:lang w:val="en-US" w:eastAsia="zh-CN"/>
        </w:rPr>
        <w:t xml:space="preserve">determines </w:t>
      </w:r>
      <w:r w:rsidR="00623DC7">
        <w:rPr>
          <w:rFonts w:hint="eastAsia"/>
          <w:sz w:val="24"/>
          <w:szCs w:val="24"/>
          <w:lang w:val="en-US" w:eastAsia="zh-CN"/>
        </w:rPr>
        <w:t>to perform planned removal</w:t>
      </w:r>
      <w:r w:rsidR="00393CAC">
        <w:rPr>
          <w:rFonts w:hint="eastAsia"/>
          <w:sz w:val="24"/>
          <w:szCs w:val="24"/>
          <w:lang w:val="en-US" w:eastAsia="zh-CN"/>
        </w:rPr>
        <w:t xml:space="preserve">. </w:t>
      </w:r>
      <w:r w:rsidR="00077131">
        <w:rPr>
          <w:rFonts w:hint="eastAsia"/>
          <w:sz w:val="24"/>
          <w:szCs w:val="24"/>
          <w:lang w:val="en-US" w:eastAsia="zh-CN"/>
        </w:rPr>
        <w:t>The NF (e.g. AMF) receiv</w:t>
      </w:r>
      <w:r w:rsidR="00410FAD">
        <w:rPr>
          <w:sz w:val="24"/>
          <w:szCs w:val="24"/>
          <w:lang w:val="en-US" w:eastAsia="zh-CN"/>
        </w:rPr>
        <w:t>ing</w:t>
      </w:r>
      <w:r w:rsidR="00077131">
        <w:rPr>
          <w:rFonts w:hint="eastAsia"/>
          <w:sz w:val="24"/>
          <w:szCs w:val="24"/>
          <w:lang w:val="en-US" w:eastAsia="zh-CN"/>
        </w:rPr>
        <w:t xml:space="preserve"> </w:t>
      </w:r>
      <w:r w:rsidR="00393CAC">
        <w:rPr>
          <w:rFonts w:hint="eastAsia"/>
          <w:sz w:val="24"/>
          <w:szCs w:val="24"/>
          <w:lang w:val="en-US" w:eastAsia="zh-CN"/>
        </w:rPr>
        <w:t xml:space="preserve">NF profile change notification </w:t>
      </w:r>
      <w:r w:rsidR="00077131">
        <w:rPr>
          <w:rFonts w:hint="eastAsia"/>
          <w:sz w:val="24"/>
          <w:szCs w:val="24"/>
          <w:lang w:val="en-US" w:eastAsia="zh-CN"/>
        </w:rPr>
        <w:t>from the NRF may thu</w:t>
      </w:r>
      <w:r w:rsidR="006E0E00">
        <w:rPr>
          <w:rFonts w:hint="eastAsia"/>
          <w:sz w:val="24"/>
          <w:szCs w:val="24"/>
          <w:lang w:val="en-US" w:eastAsia="zh-CN"/>
        </w:rPr>
        <w:t>s decide</w:t>
      </w:r>
      <w:r w:rsidR="00077131">
        <w:rPr>
          <w:rFonts w:hint="eastAsia"/>
          <w:sz w:val="24"/>
          <w:szCs w:val="24"/>
          <w:lang w:val="en-US" w:eastAsia="zh-CN"/>
        </w:rPr>
        <w:t xml:space="preserve"> to reselect another </w:t>
      </w:r>
      <w:r w:rsidR="00262FF0">
        <w:rPr>
          <w:sz w:val="24"/>
          <w:szCs w:val="24"/>
          <w:lang w:val="en-US" w:eastAsia="zh-CN"/>
        </w:rPr>
        <w:t>AUSF/</w:t>
      </w:r>
      <w:r w:rsidR="00077131">
        <w:rPr>
          <w:rFonts w:hint="eastAsia"/>
          <w:sz w:val="24"/>
          <w:szCs w:val="24"/>
          <w:lang w:val="en-US" w:eastAsia="zh-CN"/>
        </w:rPr>
        <w:t>UDM</w:t>
      </w:r>
      <w:r w:rsidR="00BC4C32">
        <w:rPr>
          <w:rFonts w:hint="eastAsia"/>
          <w:sz w:val="24"/>
          <w:szCs w:val="24"/>
          <w:lang w:val="en-US" w:eastAsia="zh-CN"/>
        </w:rPr>
        <w:t xml:space="preserve"> from the NRF</w:t>
      </w:r>
      <w:r w:rsidR="00897403">
        <w:rPr>
          <w:sz w:val="24"/>
          <w:szCs w:val="24"/>
          <w:lang w:val="en-US" w:eastAsia="zh-CN"/>
        </w:rPr>
        <w:t>, and transfer its UEs to new AUSF/UDM</w:t>
      </w:r>
      <w:r w:rsidR="00393CAC">
        <w:rPr>
          <w:rFonts w:hint="eastAsia"/>
          <w:sz w:val="24"/>
          <w:szCs w:val="24"/>
          <w:lang w:val="en-US" w:eastAsia="zh-CN"/>
        </w:rPr>
        <w:t>.</w:t>
      </w:r>
    </w:p>
    <w:p w14:paraId="260ADF2B" w14:textId="17602EFB" w:rsidR="008200E2" w:rsidRDefault="00FB069D" w:rsidP="00855AF6">
      <w:pPr>
        <w:pStyle w:val="CRCoverPage"/>
        <w:jc w:val="center"/>
        <w:rPr>
          <w:b/>
          <w:lang w:val="en-US" w:eastAsia="zh-CN"/>
        </w:rPr>
      </w:pPr>
      <w:r>
        <w:rPr>
          <w:b/>
          <w:lang w:val="en-US" w:eastAsia="zh-CN"/>
        </w:rPr>
        <w:object w:dxaOrig="10043" w:dyaOrig="5699" w14:anchorId="0A202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248.5pt" o:ole="">
            <v:imagedata r:id="rId9" o:title=""/>
          </v:shape>
          <o:OLEObject Type="Embed" ProgID="Visio.Drawing.11" ShapeID="_x0000_i1025" DrawAspect="Content" ObjectID="_1721648278" r:id="rId10"/>
        </w:object>
      </w:r>
    </w:p>
    <w:p w14:paraId="45FA5EF3" w14:textId="200886F2" w:rsidR="00CB2A6C" w:rsidRDefault="003A1ED4" w:rsidP="003A1ED4">
      <w:pPr>
        <w:pStyle w:val="CRCoverPage"/>
        <w:jc w:val="center"/>
        <w:rPr>
          <w:b/>
          <w:lang w:val="en-US" w:eastAsia="zh-CN"/>
        </w:rPr>
      </w:pPr>
      <w:proofErr w:type="gramStart"/>
      <w:r>
        <w:rPr>
          <w:rFonts w:hint="eastAsia"/>
          <w:b/>
          <w:lang w:val="en-US" w:eastAsia="zh-CN"/>
        </w:rPr>
        <w:t>Figure 1.</w:t>
      </w:r>
      <w:proofErr w:type="gramEnd"/>
      <w:r>
        <w:rPr>
          <w:rFonts w:hint="eastAsia"/>
          <w:b/>
          <w:lang w:val="en-US" w:eastAsia="zh-CN"/>
        </w:rPr>
        <w:t xml:space="preserve"> </w:t>
      </w:r>
      <w:r w:rsidR="009B47B4">
        <w:rPr>
          <w:rFonts w:hint="eastAsia"/>
          <w:b/>
          <w:lang w:val="en-US" w:eastAsia="zh-CN"/>
        </w:rPr>
        <w:t xml:space="preserve">AUSF/UDM </w:t>
      </w:r>
      <w:r w:rsidR="00CB5A51">
        <w:rPr>
          <w:b/>
          <w:lang w:val="en-US" w:eastAsia="zh-CN"/>
        </w:rPr>
        <w:t>profile change notification</w:t>
      </w:r>
    </w:p>
    <w:p w14:paraId="39E31BCE" w14:textId="2A65A5CA" w:rsidR="00855AF6" w:rsidRDefault="00226181" w:rsidP="00DE35D3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Although t</w:t>
      </w:r>
      <w:r w:rsidR="00DE35D3">
        <w:rPr>
          <w:sz w:val="24"/>
          <w:szCs w:val="24"/>
          <w:lang w:val="en-US" w:eastAsia="zh-CN"/>
        </w:rPr>
        <w:t xml:space="preserve">his method </w:t>
      </w:r>
      <w:r>
        <w:rPr>
          <w:rFonts w:hint="eastAsia"/>
          <w:sz w:val="24"/>
          <w:szCs w:val="24"/>
          <w:lang w:val="en-US" w:eastAsia="zh-CN"/>
        </w:rPr>
        <w:t xml:space="preserve">can support </w:t>
      </w:r>
      <w:r w:rsidR="00646A6C">
        <w:rPr>
          <w:sz w:val="24"/>
          <w:szCs w:val="24"/>
          <w:lang w:val="en-US" w:eastAsia="zh-CN"/>
        </w:rPr>
        <w:t>AUSF/</w:t>
      </w:r>
      <w:r>
        <w:rPr>
          <w:rFonts w:hint="eastAsia"/>
          <w:sz w:val="24"/>
          <w:szCs w:val="24"/>
          <w:lang w:val="en-US" w:eastAsia="zh-CN"/>
        </w:rPr>
        <w:t xml:space="preserve">UDM planned removal scenario, </w:t>
      </w:r>
      <w:r w:rsidR="009C1DE3">
        <w:rPr>
          <w:sz w:val="24"/>
          <w:szCs w:val="24"/>
          <w:lang w:val="en-US" w:eastAsia="zh-CN"/>
        </w:rPr>
        <w:t>but may</w:t>
      </w:r>
      <w:r w:rsidR="00B23F7B"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not </w:t>
      </w:r>
      <w:r w:rsidR="009C1DE3">
        <w:rPr>
          <w:sz w:val="24"/>
          <w:szCs w:val="24"/>
          <w:lang w:val="en-US" w:eastAsia="zh-CN"/>
        </w:rPr>
        <w:t xml:space="preserve">be </w:t>
      </w:r>
      <w:r w:rsidR="005A0137">
        <w:rPr>
          <w:sz w:val="24"/>
          <w:szCs w:val="24"/>
          <w:lang w:val="en-US" w:eastAsia="zh-CN"/>
        </w:rPr>
        <w:t>efficient</w:t>
      </w:r>
      <w:r w:rsidR="00B23F7B">
        <w:rPr>
          <w:rFonts w:hint="eastAsia"/>
          <w:sz w:val="24"/>
          <w:szCs w:val="24"/>
          <w:lang w:val="en-US" w:eastAsia="zh-CN"/>
        </w:rPr>
        <w:t xml:space="preserve"> or may not always work well</w:t>
      </w:r>
      <w:r w:rsidR="009C1DE3">
        <w:rPr>
          <w:sz w:val="24"/>
          <w:szCs w:val="24"/>
          <w:lang w:val="en-US" w:eastAsia="zh-CN"/>
        </w:rPr>
        <w:t>:</w:t>
      </w:r>
    </w:p>
    <w:p w14:paraId="71914398" w14:textId="4E9E4711" w:rsidR="00AC36D8" w:rsidRDefault="00AC36D8" w:rsidP="00AC36D8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- It increases the load to the NRF to </w:t>
      </w:r>
      <w:r w:rsidR="008A473F">
        <w:rPr>
          <w:sz w:val="24"/>
          <w:szCs w:val="24"/>
          <w:lang w:val="en-US" w:eastAsia="zh-CN"/>
        </w:rPr>
        <w:t xml:space="preserve">filter all the subscribed NFs and </w:t>
      </w:r>
      <w:r>
        <w:rPr>
          <w:rFonts w:hint="eastAsia"/>
          <w:sz w:val="24"/>
          <w:szCs w:val="24"/>
          <w:lang w:val="en-US" w:eastAsia="zh-CN"/>
        </w:rPr>
        <w:t xml:space="preserve">dispatch the NF profile change notification to </w:t>
      </w:r>
      <w:r w:rsidR="00CD440A">
        <w:rPr>
          <w:sz w:val="24"/>
          <w:szCs w:val="24"/>
          <w:lang w:val="en-US" w:eastAsia="zh-CN"/>
        </w:rPr>
        <w:t>all</w:t>
      </w:r>
      <w:r w:rsidR="008A473F">
        <w:rPr>
          <w:sz w:val="24"/>
          <w:szCs w:val="24"/>
          <w:lang w:val="en-US" w:eastAsia="zh-CN"/>
        </w:rPr>
        <w:t xml:space="preserve"> subscribed NFs</w:t>
      </w:r>
      <w:r>
        <w:rPr>
          <w:sz w:val="24"/>
          <w:szCs w:val="24"/>
          <w:lang w:val="en-US" w:eastAsia="zh-CN"/>
        </w:rPr>
        <w:t>;</w:t>
      </w:r>
    </w:p>
    <w:p w14:paraId="4A4A6836" w14:textId="7688BA8F" w:rsidR="006959B9" w:rsidRDefault="006959B9" w:rsidP="00DE35D3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- </w:t>
      </w:r>
      <w:r w:rsidR="006D5C51">
        <w:rPr>
          <w:rFonts w:hint="eastAsia"/>
          <w:sz w:val="24"/>
          <w:szCs w:val="24"/>
          <w:lang w:val="en-US" w:eastAsia="zh-CN"/>
        </w:rPr>
        <w:t xml:space="preserve">It requires all </w:t>
      </w:r>
      <w:r w:rsidR="002067FB">
        <w:rPr>
          <w:rFonts w:hint="eastAsia"/>
          <w:sz w:val="24"/>
          <w:szCs w:val="24"/>
          <w:lang w:val="en-US" w:eastAsia="zh-CN"/>
        </w:rPr>
        <w:t xml:space="preserve">relevant </w:t>
      </w:r>
      <w:r w:rsidR="006D5C51">
        <w:rPr>
          <w:rFonts w:hint="eastAsia"/>
          <w:sz w:val="24"/>
          <w:szCs w:val="24"/>
          <w:lang w:val="en-US" w:eastAsia="zh-CN"/>
        </w:rPr>
        <w:t xml:space="preserve">NFs </w:t>
      </w:r>
      <w:r w:rsidR="00E1037F">
        <w:rPr>
          <w:sz w:val="24"/>
          <w:szCs w:val="24"/>
          <w:lang w:val="en-US" w:eastAsia="zh-CN"/>
        </w:rPr>
        <w:t xml:space="preserve">to </w:t>
      </w:r>
      <w:r w:rsidR="00EA49CD">
        <w:rPr>
          <w:rFonts w:hint="eastAsia"/>
          <w:sz w:val="24"/>
          <w:szCs w:val="24"/>
          <w:lang w:val="en-US" w:eastAsia="zh-CN"/>
        </w:rPr>
        <w:t>subscribe NF profile change</w:t>
      </w:r>
      <w:r w:rsidR="006D5C51">
        <w:rPr>
          <w:rFonts w:hint="eastAsia"/>
          <w:sz w:val="24"/>
          <w:szCs w:val="24"/>
          <w:lang w:val="en-US" w:eastAsia="zh-CN"/>
        </w:rPr>
        <w:t xml:space="preserve"> of th</w:t>
      </w:r>
      <w:r w:rsidR="00201291">
        <w:rPr>
          <w:sz w:val="24"/>
          <w:szCs w:val="24"/>
          <w:lang w:val="en-US" w:eastAsia="zh-CN"/>
        </w:rPr>
        <w:t>e</w:t>
      </w:r>
      <w:r w:rsidR="006D5C51">
        <w:rPr>
          <w:rFonts w:hint="eastAsia"/>
          <w:sz w:val="24"/>
          <w:szCs w:val="24"/>
          <w:lang w:val="en-US" w:eastAsia="zh-CN"/>
        </w:rPr>
        <w:t xml:space="preserve"> </w:t>
      </w:r>
      <w:r w:rsidR="00994DAE">
        <w:rPr>
          <w:sz w:val="24"/>
          <w:szCs w:val="24"/>
          <w:lang w:val="en-US" w:eastAsia="zh-CN"/>
        </w:rPr>
        <w:t>AUSF/</w:t>
      </w:r>
      <w:r w:rsidR="006D5C51">
        <w:rPr>
          <w:rFonts w:hint="eastAsia"/>
          <w:sz w:val="24"/>
          <w:szCs w:val="24"/>
          <w:lang w:val="en-US" w:eastAsia="zh-CN"/>
        </w:rPr>
        <w:t xml:space="preserve">UDM </w:t>
      </w:r>
      <w:r w:rsidR="0094571A">
        <w:rPr>
          <w:sz w:val="24"/>
          <w:szCs w:val="24"/>
          <w:lang w:val="en-US" w:eastAsia="zh-CN"/>
        </w:rPr>
        <w:t>from the</w:t>
      </w:r>
      <w:r w:rsidR="006D5C51">
        <w:rPr>
          <w:rFonts w:hint="eastAsia"/>
          <w:sz w:val="24"/>
          <w:szCs w:val="24"/>
          <w:lang w:val="en-US" w:eastAsia="zh-CN"/>
        </w:rPr>
        <w:t xml:space="preserve"> NRF</w:t>
      </w:r>
      <w:r w:rsidR="00BE20F1">
        <w:rPr>
          <w:sz w:val="24"/>
          <w:szCs w:val="24"/>
          <w:lang w:val="en-US" w:eastAsia="zh-CN"/>
        </w:rPr>
        <w:t>. If one NF did not subscribe the NF profile change of the AUSF/UDM, it will not be informed</w:t>
      </w:r>
      <w:r w:rsidR="006D5C51">
        <w:rPr>
          <w:rFonts w:hint="eastAsia"/>
          <w:sz w:val="24"/>
          <w:szCs w:val="24"/>
          <w:lang w:val="en-US" w:eastAsia="zh-CN"/>
        </w:rPr>
        <w:t>;</w:t>
      </w:r>
    </w:p>
    <w:p w14:paraId="48056779" w14:textId="7A8AD56E" w:rsidR="006D5C51" w:rsidRDefault="00FB069D" w:rsidP="00DE35D3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- </w:t>
      </w:r>
      <w:r w:rsidR="00D519A4">
        <w:rPr>
          <w:sz w:val="24"/>
          <w:szCs w:val="24"/>
          <w:lang w:val="en-US" w:eastAsia="zh-CN"/>
        </w:rPr>
        <w:t xml:space="preserve">The notification may be sent to some </w:t>
      </w:r>
      <w:r w:rsidR="00EC5920">
        <w:rPr>
          <w:sz w:val="24"/>
          <w:szCs w:val="24"/>
          <w:lang w:val="en-US" w:eastAsia="zh-CN"/>
        </w:rPr>
        <w:t xml:space="preserve">NFs </w:t>
      </w:r>
      <w:r w:rsidR="00D519A4">
        <w:rPr>
          <w:sz w:val="24"/>
          <w:szCs w:val="24"/>
          <w:lang w:val="en-US" w:eastAsia="zh-CN"/>
        </w:rPr>
        <w:t xml:space="preserve">which have no </w:t>
      </w:r>
      <w:r w:rsidR="00EC5920">
        <w:rPr>
          <w:sz w:val="24"/>
          <w:szCs w:val="24"/>
          <w:lang w:val="en-US" w:eastAsia="zh-CN"/>
        </w:rPr>
        <w:t xml:space="preserve">direct connection to the </w:t>
      </w:r>
      <w:r w:rsidR="00A55513">
        <w:rPr>
          <w:sz w:val="24"/>
          <w:szCs w:val="24"/>
          <w:lang w:val="en-US" w:eastAsia="zh-CN"/>
        </w:rPr>
        <w:t>AUSF/</w:t>
      </w:r>
      <w:r w:rsidR="00EC5920">
        <w:rPr>
          <w:sz w:val="24"/>
          <w:szCs w:val="24"/>
          <w:lang w:val="en-US" w:eastAsia="zh-CN"/>
        </w:rPr>
        <w:t>UDM</w:t>
      </w:r>
      <w:r>
        <w:rPr>
          <w:sz w:val="24"/>
          <w:szCs w:val="24"/>
          <w:lang w:val="en-US" w:eastAsia="zh-CN"/>
        </w:rPr>
        <w:t xml:space="preserve">, </w:t>
      </w:r>
      <w:r w:rsidR="006A2DC8">
        <w:rPr>
          <w:sz w:val="24"/>
          <w:szCs w:val="24"/>
          <w:lang w:val="en-US" w:eastAsia="zh-CN"/>
        </w:rPr>
        <w:t>and</w:t>
      </w:r>
      <w:r w:rsidR="00D5235E">
        <w:rPr>
          <w:sz w:val="24"/>
          <w:szCs w:val="24"/>
          <w:lang w:val="en-US" w:eastAsia="zh-CN"/>
        </w:rPr>
        <w:t xml:space="preserve"> thus it will cause unnecessary </w:t>
      </w:r>
      <w:r w:rsidR="006A2DC8">
        <w:rPr>
          <w:sz w:val="24"/>
          <w:szCs w:val="24"/>
          <w:lang w:val="en-US" w:eastAsia="zh-CN"/>
        </w:rPr>
        <w:t>handling in th</w:t>
      </w:r>
      <w:r w:rsidR="00483FFA">
        <w:rPr>
          <w:sz w:val="24"/>
          <w:szCs w:val="24"/>
          <w:lang w:val="en-US" w:eastAsia="zh-CN"/>
        </w:rPr>
        <w:t>ose</w:t>
      </w:r>
      <w:r w:rsidR="006A2DC8">
        <w:rPr>
          <w:sz w:val="24"/>
          <w:szCs w:val="24"/>
          <w:lang w:val="en-US" w:eastAsia="zh-CN"/>
        </w:rPr>
        <w:t xml:space="preserve"> NFs</w:t>
      </w:r>
      <w:r w:rsidR="00EC5920">
        <w:rPr>
          <w:sz w:val="24"/>
          <w:szCs w:val="24"/>
          <w:lang w:val="en-US" w:eastAsia="zh-CN"/>
        </w:rPr>
        <w:t>;</w:t>
      </w:r>
    </w:p>
    <w:p w14:paraId="0F6AFD23" w14:textId="7A1F00A2" w:rsidR="000A1AA5" w:rsidRPr="00DE35D3" w:rsidRDefault="000A1AA5" w:rsidP="000A1AA5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- </w:t>
      </w:r>
      <w:r w:rsidR="002E3653">
        <w:rPr>
          <w:sz w:val="24"/>
          <w:szCs w:val="24"/>
          <w:lang w:val="en-US" w:eastAsia="zh-CN"/>
        </w:rPr>
        <w:t xml:space="preserve">The SUSPENDED/UNDISCOVERABLE </w:t>
      </w:r>
      <w:r w:rsidR="00FC68A8">
        <w:rPr>
          <w:sz w:val="24"/>
          <w:szCs w:val="24"/>
          <w:lang w:val="en-US" w:eastAsia="zh-CN"/>
        </w:rPr>
        <w:t>is not designed for the AUSF/UDM planned removal scenario. Thus i</w:t>
      </w:r>
      <w:r>
        <w:rPr>
          <w:rFonts w:hint="eastAsia"/>
          <w:sz w:val="24"/>
          <w:szCs w:val="24"/>
          <w:lang w:val="en-US" w:eastAsia="zh-CN"/>
        </w:rPr>
        <w:t xml:space="preserve">t </w:t>
      </w:r>
      <w:r w:rsidR="000D581A">
        <w:rPr>
          <w:sz w:val="24"/>
          <w:szCs w:val="24"/>
          <w:lang w:val="en-US" w:eastAsia="zh-CN"/>
        </w:rPr>
        <w:t xml:space="preserve">is not clear whether </w:t>
      </w:r>
      <w:r w:rsidR="00FC68A8">
        <w:rPr>
          <w:sz w:val="24"/>
          <w:szCs w:val="24"/>
          <w:lang w:val="en-US" w:eastAsia="zh-CN"/>
        </w:rPr>
        <w:t xml:space="preserve">an NF </w:t>
      </w:r>
      <w:r w:rsidR="000D581A">
        <w:rPr>
          <w:sz w:val="24"/>
          <w:szCs w:val="24"/>
          <w:lang w:val="en-US" w:eastAsia="zh-CN"/>
        </w:rPr>
        <w:t xml:space="preserve">(e.g. AMF) receiving notification from the NRF will </w:t>
      </w:r>
      <w:r w:rsidR="00FC68A8">
        <w:rPr>
          <w:sz w:val="24"/>
          <w:szCs w:val="24"/>
          <w:lang w:val="en-US" w:eastAsia="zh-CN"/>
        </w:rPr>
        <w:t xml:space="preserve">correctly perform actions against the AUSF/UDM planned removal, e.g. </w:t>
      </w:r>
      <w:r w:rsidR="004704C5">
        <w:rPr>
          <w:sz w:val="24"/>
          <w:szCs w:val="24"/>
          <w:lang w:val="en-US" w:eastAsia="zh-CN"/>
        </w:rPr>
        <w:t xml:space="preserve">select </w:t>
      </w:r>
      <w:r w:rsidR="00E118FE">
        <w:rPr>
          <w:rFonts w:hint="eastAsia"/>
          <w:sz w:val="24"/>
          <w:szCs w:val="24"/>
          <w:lang w:val="en-US" w:eastAsia="zh-CN"/>
        </w:rPr>
        <w:t xml:space="preserve">a </w:t>
      </w:r>
      <w:r w:rsidR="004704C5">
        <w:rPr>
          <w:sz w:val="24"/>
          <w:szCs w:val="24"/>
          <w:lang w:val="en-US" w:eastAsia="zh-CN"/>
        </w:rPr>
        <w:t xml:space="preserve">new AUSF/UDM and transfer </w:t>
      </w:r>
      <w:r w:rsidR="004879D7">
        <w:rPr>
          <w:sz w:val="24"/>
          <w:szCs w:val="24"/>
          <w:lang w:val="en-US" w:eastAsia="zh-CN"/>
        </w:rPr>
        <w:t>the impacted</w:t>
      </w:r>
      <w:bookmarkStart w:id="0" w:name="_GoBack"/>
      <w:bookmarkEnd w:id="0"/>
      <w:r w:rsidR="004704C5">
        <w:rPr>
          <w:sz w:val="24"/>
          <w:szCs w:val="24"/>
          <w:lang w:val="en-US" w:eastAsia="zh-CN"/>
        </w:rPr>
        <w:t xml:space="preserve"> UEs to the new AUSF/UDM in </w:t>
      </w:r>
      <w:r w:rsidR="003D339C">
        <w:rPr>
          <w:rFonts w:hint="eastAsia"/>
          <w:sz w:val="24"/>
          <w:szCs w:val="24"/>
          <w:lang w:val="en-US" w:eastAsia="zh-CN"/>
        </w:rPr>
        <w:t xml:space="preserve">a </w:t>
      </w:r>
      <w:r w:rsidR="004704C5">
        <w:rPr>
          <w:rFonts w:hint="eastAsia"/>
          <w:sz w:val="24"/>
          <w:szCs w:val="24"/>
          <w:lang w:val="en-US" w:eastAsia="zh-CN"/>
        </w:rPr>
        <w:t>stage by stage</w:t>
      </w:r>
      <w:r w:rsidR="005C7068">
        <w:rPr>
          <w:rFonts w:hint="eastAsia"/>
          <w:sz w:val="24"/>
          <w:szCs w:val="24"/>
          <w:lang w:val="en-US" w:eastAsia="zh-CN"/>
        </w:rPr>
        <w:t xml:space="preserve"> manner.</w:t>
      </w:r>
    </w:p>
    <w:p w14:paraId="105ECF6B" w14:textId="479024E4" w:rsidR="00DE35D3" w:rsidRDefault="00035819" w:rsidP="00DE35D3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Possible enhancements</w:t>
      </w:r>
      <w:r w:rsidR="00930500">
        <w:rPr>
          <w:sz w:val="24"/>
          <w:szCs w:val="24"/>
          <w:lang w:val="en-US" w:eastAsia="zh-CN"/>
        </w:rPr>
        <w:t xml:space="preserve"> might be considered</w:t>
      </w:r>
      <w:r>
        <w:rPr>
          <w:rFonts w:hint="eastAsia"/>
          <w:sz w:val="24"/>
          <w:szCs w:val="24"/>
          <w:lang w:val="en-US" w:eastAsia="zh-CN"/>
        </w:rPr>
        <w:t>:</w:t>
      </w:r>
    </w:p>
    <w:p w14:paraId="545802B4" w14:textId="6C0A0702" w:rsidR="00035819" w:rsidRDefault="00035819" w:rsidP="00035819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lastRenderedPageBreak/>
        <w:t xml:space="preserve">- </w:t>
      </w:r>
      <w:r w:rsidR="00FD65D6">
        <w:rPr>
          <w:rFonts w:hint="eastAsia"/>
          <w:sz w:val="24"/>
          <w:szCs w:val="24"/>
          <w:lang w:val="en-US" w:eastAsia="zh-CN"/>
        </w:rPr>
        <w:t>If</w:t>
      </w:r>
      <w:r w:rsidR="00395927">
        <w:rPr>
          <w:rFonts w:hint="eastAsia"/>
          <w:sz w:val="24"/>
          <w:szCs w:val="24"/>
          <w:lang w:val="en-US" w:eastAsia="zh-CN"/>
        </w:rPr>
        <w:t xml:space="preserve"> it is possible to d</w:t>
      </w:r>
      <w:r>
        <w:rPr>
          <w:rFonts w:hint="eastAsia"/>
          <w:sz w:val="24"/>
          <w:szCs w:val="24"/>
          <w:lang w:val="en-US" w:eastAsia="zh-CN"/>
        </w:rPr>
        <w:t xml:space="preserve">efine new NF status (e.g. </w:t>
      </w:r>
      <w:r w:rsidR="000F54CF">
        <w:rPr>
          <w:sz w:val="24"/>
          <w:szCs w:val="24"/>
          <w:lang w:val="en-US" w:eastAsia="zh-CN"/>
        </w:rPr>
        <w:t>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="000F54CF">
        <w:rPr>
          <w:sz w:val="24"/>
          <w:szCs w:val="24"/>
          <w:lang w:val="en-US" w:eastAsia="zh-CN"/>
        </w:rPr>
        <w:t>ED_</w:t>
      </w:r>
      <w:r w:rsidR="004120EA">
        <w:rPr>
          <w:sz w:val="24"/>
          <w:szCs w:val="24"/>
          <w:lang w:val="en-US" w:eastAsia="zh-CN"/>
        </w:rPr>
        <w:t>REMOVAL</w:t>
      </w:r>
      <w:r>
        <w:rPr>
          <w:rFonts w:hint="eastAsia"/>
          <w:sz w:val="24"/>
          <w:szCs w:val="24"/>
          <w:lang w:val="en-US" w:eastAsia="zh-CN"/>
        </w:rPr>
        <w:t xml:space="preserve">) to indicate the </w:t>
      </w:r>
      <w:r w:rsidR="000E75FE">
        <w:rPr>
          <w:sz w:val="24"/>
          <w:szCs w:val="24"/>
          <w:lang w:val="en-US" w:eastAsia="zh-CN"/>
        </w:rPr>
        <w:t xml:space="preserve">special NF status for </w:t>
      </w:r>
      <w:r>
        <w:rPr>
          <w:rFonts w:hint="eastAsia"/>
          <w:sz w:val="24"/>
          <w:szCs w:val="24"/>
          <w:lang w:val="en-US" w:eastAsia="zh-CN"/>
        </w:rPr>
        <w:t>planned NF removal;</w:t>
      </w:r>
    </w:p>
    <w:p w14:paraId="13E26366" w14:textId="5A1B5772" w:rsidR="00035819" w:rsidRDefault="005E306B" w:rsidP="00035819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- </w:t>
      </w:r>
      <w:r w:rsidR="00FD65D6">
        <w:rPr>
          <w:rFonts w:hint="eastAsia"/>
          <w:sz w:val="24"/>
          <w:szCs w:val="24"/>
          <w:lang w:val="en-US" w:eastAsia="zh-CN"/>
        </w:rPr>
        <w:t>If</w:t>
      </w:r>
      <w:r w:rsidR="0027580C">
        <w:rPr>
          <w:rFonts w:hint="eastAsia"/>
          <w:sz w:val="24"/>
          <w:szCs w:val="24"/>
          <w:lang w:val="en-US" w:eastAsia="zh-CN"/>
        </w:rPr>
        <w:t xml:space="preserve"> it is possible that t</w:t>
      </w:r>
      <w:r>
        <w:rPr>
          <w:sz w:val="24"/>
          <w:szCs w:val="24"/>
          <w:lang w:val="en-US" w:eastAsia="zh-CN"/>
        </w:rPr>
        <w:t>he</w:t>
      </w:r>
      <w:r w:rsidR="00035819">
        <w:rPr>
          <w:rFonts w:hint="eastAsia"/>
          <w:sz w:val="24"/>
          <w:szCs w:val="24"/>
          <w:lang w:val="en-US" w:eastAsia="zh-CN"/>
        </w:rPr>
        <w:t xml:space="preserve"> AUSF/UDM </w:t>
      </w:r>
      <w:r w:rsidR="007410E5">
        <w:rPr>
          <w:sz w:val="24"/>
          <w:szCs w:val="24"/>
          <w:lang w:val="en-US" w:eastAsia="zh-CN"/>
        </w:rPr>
        <w:t>indicate</w:t>
      </w:r>
      <w:r w:rsidR="0027580C">
        <w:rPr>
          <w:rFonts w:hint="eastAsia"/>
          <w:sz w:val="24"/>
          <w:szCs w:val="24"/>
          <w:lang w:val="en-US" w:eastAsia="zh-CN"/>
        </w:rPr>
        <w:t>s</w:t>
      </w:r>
      <w:r w:rsidR="007410E5">
        <w:rPr>
          <w:sz w:val="24"/>
          <w:szCs w:val="24"/>
          <w:lang w:val="en-US" w:eastAsia="zh-CN"/>
        </w:rPr>
        <w:t xml:space="preserve"> candidate AUSF</w:t>
      </w:r>
      <w:r w:rsidR="004968D3">
        <w:rPr>
          <w:sz w:val="24"/>
          <w:szCs w:val="24"/>
          <w:lang w:val="en-US" w:eastAsia="zh-CN"/>
        </w:rPr>
        <w:t>(s)</w:t>
      </w:r>
      <w:r w:rsidR="007410E5">
        <w:rPr>
          <w:sz w:val="24"/>
          <w:szCs w:val="24"/>
          <w:lang w:val="en-US" w:eastAsia="zh-CN"/>
        </w:rPr>
        <w:t>/UDM</w:t>
      </w:r>
      <w:r w:rsidR="004968D3">
        <w:rPr>
          <w:sz w:val="24"/>
          <w:szCs w:val="24"/>
          <w:lang w:val="en-US" w:eastAsia="zh-CN"/>
        </w:rPr>
        <w:t>(s)</w:t>
      </w:r>
      <w:r w:rsidR="007410E5">
        <w:rPr>
          <w:sz w:val="24"/>
          <w:szCs w:val="24"/>
          <w:lang w:val="en-US" w:eastAsia="zh-CN"/>
        </w:rPr>
        <w:t xml:space="preserve"> (somet</w:t>
      </w:r>
      <w:r w:rsidR="003B6875">
        <w:rPr>
          <w:sz w:val="24"/>
          <w:szCs w:val="24"/>
          <w:lang w:val="en-US" w:eastAsia="zh-CN"/>
        </w:rPr>
        <w:t>ime it is the backup AUSF/UDM)</w:t>
      </w:r>
      <w:r w:rsidR="00D44D0C">
        <w:rPr>
          <w:rFonts w:hint="eastAsia"/>
          <w:sz w:val="24"/>
          <w:szCs w:val="24"/>
          <w:lang w:val="en-US" w:eastAsia="zh-CN"/>
        </w:rPr>
        <w:t xml:space="preserve"> </w:t>
      </w:r>
      <w:r w:rsidR="005E752E">
        <w:rPr>
          <w:sz w:val="24"/>
          <w:szCs w:val="24"/>
          <w:lang w:val="en-US" w:eastAsia="zh-CN"/>
        </w:rPr>
        <w:t xml:space="preserve">when </w:t>
      </w:r>
      <w:r w:rsidR="002854C0">
        <w:rPr>
          <w:sz w:val="24"/>
          <w:szCs w:val="24"/>
          <w:lang w:val="en-US" w:eastAsia="zh-CN"/>
        </w:rPr>
        <w:t>sending</w:t>
      </w:r>
      <w:r w:rsidR="002854C0">
        <w:rPr>
          <w:rFonts w:hint="eastAsia"/>
          <w:sz w:val="24"/>
          <w:szCs w:val="24"/>
          <w:lang w:val="en-US" w:eastAsia="zh-CN"/>
        </w:rPr>
        <w:t xml:space="preserve"> request to the NRF to </w:t>
      </w:r>
      <w:r w:rsidR="005E752E">
        <w:rPr>
          <w:sz w:val="24"/>
          <w:szCs w:val="24"/>
          <w:lang w:val="en-US" w:eastAsia="zh-CN"/>
        </w:rPr>
        <w:t>updat</w:t>
      </w:r>
      <w:r w:rsidR="002854C0">
        <w:rPr>
          <w:rFonts w:hint="eastAsia"/>
          <w:sz w:val="24"/>
          <w:szCs w:val="24"/>
          <w:lang w:val="en-US" w:eastAsia="zh-CN"/>
        </w:rPr>
        <w:t>e</w:t>
      </w:r>
      <w:r w:rsidR="005E752E">
        <w:rPr>
          <w:sz w:val="24"/>
          <w:szCs w:val="24"/>
          <w:lang w:val="en-US" w:eastAsia="zh-CN"/>
        </w:rPr>
        <w:t xml:space="preserve"> its NF status</w:t>
      </w:r>
      <w:r w:rsidR="001F054D">
        <w:rPr>
          <w:rFonts w:hint="eastAsia"/>
          <w:sz w:val="24"/>
          <w:szCs w:val="24"/>
          <w:lang w:val="en-US" w:eastAsia="zh-CN"/>
        </w:rPr>
        <w:t>, so as to instruct the NRF a specific AUSF/UDM is preferred</w:t>
      </w:r>
      <w:r w:rsidR="006620A1">
        <w:rPr>
          <w:rFonts w:hint="eastAsia"/>
          <w:sz w:val="24"/>
          <w:szCs w:val="24"/>
          <w:lang w:val="en-US" w:eastAsia="zh-CN"/>
        </w:rPr>
        <w:t xml:space="preserve"> as replacement</w:t>
      </w:r>
      <w:r w:rsidR="00035819">
        <w:rPr>
          <w:rFonts w:hint="eastAsia"/>
          <w:sz w:val="24"/>
          <w:szCs w:val="24"/>
          <w:lang w:val="en-US" w:eastAsia="zh-CN"/>
        </w:rPr>
        <w:t>;</w:t>
      </w:r>
    </w:p>
    <w:p w14:paraId="6F0BFFBE" w14:textId="44AD4654" w:rsidR="00035819" w:rsidRPr="00DE35D3" w:rsidRDefault="00035819" w:rsidP="00035819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- </w:t>
      </w:r>
      <w:r w:rsidR="00437D04">
        <w:rPr>
          <w:rFonts w:hint="eastAsia"/>
          <w:sz w:val="24"/>
          <w:szCs w:val="24"/>
          <w:lang w:val="en-US" w:eastAsia="zh-CN"/>
        </w:rPr>
        <w:t xml:space="preserve">If it is possible that </w:t>
      </w:r>
      <w:r w:rsidR="00E632C3">
        <w:rPr>
          <w:rFonts w:hint="eastAsia"/>
          <w:sz w:val="24"/>
          <w:szCs w:val="24"/>
          <w:lang w:val="en-US" w:eastAsia="zh-CN"/>
        </w:rPr>
        <w:t>t</w:t>
      </w:r>
      <w:r>
        <w:rPr>
          <w:rFonts w:hint="eastAsia"/>
          <w:sz w:val="24"/>
          <w:szCs w:val="24"/>
          <w:lang w:val="en-US" w:eastAsia="zh-CN"/>
        </w:rPr>
        <w:t>he NRF provide</w:t>
      </w:r>
      <w:r w:rsidR="00E632C3">
        <w:rPr>
          <w:rFonts w:hint="eastAsia"/>
          <w:sz w:val="24"/>
          <w:szCs w:val="24"/>
          <w:lang w:val="en-US" w:eastAsia="zh-CN"/>
        </w:rPr>
        <w:t>s</w:t>
      </w:r>
      <w:r>
        <w:rPr>
          <w:rFonts w:hint="eastAsia"/>
          <w:sz w:val="24"/>
          <w:szCs w:val="24"/>
          <w:lang w:val="en-US" w:eastAsia="zh-CN"/>
        </w:rPr>
        <w:t xml:space="preserve"> candidate AUSF/UDM as replacement when sending notification to all the </w:t>
      </w:r>
      <w:r w:rsidR="00AD6A2F">
        <w:rPr>
          <w:sz w:val="24"/>
          <w:szCs w:val="24"/>
          <w:lang w:val="en-US" w:eastAsia="zh-CN"/>
        </w:rPr>
        <w:t>subscribed</w:t>
      </w:r>
      <w:r>
        <w:rPr>
          <w:rFonts w:hint="eastAsia"/>
          <w:sz w:val="24"/>
          <w:szCs w:val="24"/>
          <w:lang w:val="en-US" w:eastAsia="zh-CN"/>
        </w:rPr>
        <w:t xml:space="preserve"> NFs</w:t>
      </w:r>
      <w:r w:rsidR="00E66741">
        <w:rPr>
          <w:rFonts w:hint="eastAsia"/>
          <w:sz w:val="24"/>
          <w:szCs w:val="24"/>
          <w:lang w:val="en-US" w:eastAsia="zh-CN"/>
        </w:rPr>
        <w:t>, so as</w:t>
      </w:r>
      <w:r w:rsidR="00437D04">
        <w:rPr>
          <w:rFonts w:hint="eastAsia"/>
          <w:sz w:val="24"/>
          <w:szCs w:val="24"/>
          <w:lang w:val="en-US" w:eastAsia="zh-CN"/>
        </w:rPr>
        <w:t xml:space="preserve"> to avoid </w:t>
      </w:r>
      <w:r w:rsidR="00E66741">
        <w:rPr>
          <w:rFonts w:hint="eastAsia"/>
          <w:sz w:val="24"/>
          <w:szCs w:val="24"/>
          <w:lang w:val="en-US" w:eastAsia="zh-CN"/>
        </w:rPr>
        <w:t>subsequent</w:t>
      </w:r>
      <w:r w:rsidR="00437D04">
        <w:rPr>
          <w:rFonts w:hint="eastAsia"/>
          <w:sz w:val="24"/>
          <w:szCs w:val="24"/>
          <w:lang w:val="en-US" w:eastAsia="zh-CN"/>
        </w:rPr>
        <w:t xml:space="preserve"> NF discovery </w:t>
      </w:r>
      <w:r w:rsidR="00E66741">
        <w:rPr>
          <w:rFonts w:hint="eastAsia"/>
          <w:sz w:val="24"/>
          <w:szCs w:val="24"/>
          <w:lang w:val="en-US" w:eastAsia="zh-CN"/>
        </w:rPr>
        <w:t xml:space="preserve">from </w:t>
      </w:r>
      <w:r w:rsidR="00812E14">
        <w:rPr>
          <w:rFonts w:hint="eastAsia"/>
          <w:sz w:val="24"/>
          <w:szCs w:val="24"/>
          <w:lang w:val="en-US" w:eastAsia="zh-CN"/>
        </w:rPr>
        <w:t>those</w:t>
      </w:r>
      <w:r w:rsidR="00E66741">
        <w:rPr>
          <w:rFonts w:hint="eastAsia"/>
          <w:sz w:val="24"/>
          <w:szCs w:val="24"/>
          <w:lang w:val="en-US" w:eastAsia="zh-CN"/>
        </w:rPr>
        <w:t xml:space="preserve"> NFs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5E006AA6" w14:textId="7E9E39CD" w:rsidR="009A357A" w:rsidRDefault="009A357A" w:rsidP="009A357A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- If it</w:t>
      </w:r>
      <w:r w:rsidR="001318B2">
        <w:rPr>
          <w:rFonts w:hint="eastAsia"/>
          <w:sz w:val="24"/>
          <w:szCs w:val="24"/>
          <w:lang w:val="en-US" w:eastAsia="zh-CN"/>
        </w:rPr>
        <w:t xml:space="preserve"> is possible to avoid duplicate</w:t>
      </w:r>
      <w:r>
        <w:rPr>
          <w:rFonts w:hint="eastAsia"/>
          <w:sz w:val="24"/>
          <w:szCs w:val="24"/>
          <w:lang w:val="en-US" w:eastAsia="zh-CN"/>
        </w:rPr>
        <w:t xml:space="preserve"> notification if th</w:t>
      </w:r>
      <w:r w:rsidR="006C51A7">
        <w:rPr>
          <w:rFonts w:hint="eastAsia"/>
          <w:sz w:val="24"/>
          <w:szCs w:val="24"/>
          <w:lang w:val="en-US" w:eastAsia="zh-CN"/>
        </w:rPr>
        <w:t>e AUSF is combined with the UDM</w:t>
      </w:r>
      <w:r w:rsidR="006C51A7">
        <w:rPr>
          <w:sz w:val="24"/>
          <w:szCs w:val="24"/>
          <w:lang w:val="en-US" w:eastAsia="zh-CN"/>
        </w:rPr>
        <w:t>.</w:t>
      </w:r>
    </w:p>
    <w:p w14:paraId="0F75A5CF" w14:textId="77777777" w:rsidR="00035819" w:rsidRPr="00DE35D3" w:rsidRDefault="00035819" w:rsidP="00DE35D3">
      <w:pPr>
        <w:rPr>
          <w:sz w:val="24"/>
          <w:szCs w:val="24"/>
          <w:lang w:val="en-US" w:eastAsia="zh-CN"/>
        </w:rPr>
      </w:pPr>
    </w:p>
    <w:p w14:paraId="55E5E3E8" w14:textId="0BC429A8" w:rsidR="006331EE" w:rsidRPr="00CB2A6C" w:rsidRDefault="006331EE" w:rsidP="006331EE">
      <w:pPr>
        <w:pStyle w:val="CRCoverPage"/>
        <w:rPr>
          <w:b/>
          <w:sz w:val="24"/>
          <w:szCs w:val="24"/>
          <w:lang w:val="en-US" w:eastAsia="zh-CN"/>
        </w:rPr>
      </w:pPr>
      <w:r w:rsidRPr="00CB2A6C">
        <w:rPr>
          <w:b/>
          <w:sz w:val="24"/>
          <w:szCs w:val="24"/>
          <w:lang w:val="en-US"/>
        </w:rPr>
        <w:t>2.</w:t>
      </w:r>
      <w:r>
        <w:rPr>
          <w:rFonts w:hint="eastAsia"/>
          <w:b/>
          <w:sz w:val="24"/>
          <w:szCs w:val="24"/>
          <w:lang w:val="en-US" w:eastAsia="zh-CN"/>
        </w:rPr>
        <w:t>2</w:t>
      </w:r>
      <w:r w:rsidRPr="00CB2A6C">
        <w:rPr>
          <w:b/>
          <w:sz w:val="24"/>
          <w:szCs w:val="24"/>
          <w:lang w:val="en-US"/>
        </w:rPr>
        <w:t xml:space="preserve"> </w:t>
      </w:r>
      <w:r w:rsidR="00F13F7C">
        <w:rPr>
          <w:b/>
          <w:sz w:val="24"/>
          <w:szCs w:val="24"/>
          <w:lang w:val="en-US"/>
        </w:rPr>
        <w:t>Enhancement to</w:t>
      </w:r>
      <w:r w:rsidR="006614A9">
        <w:rPr>
          <w:b/>
          <w:sz w:val="24"/>
          <w:szCs w:val="24"/>
          <w:lang w:val="en-US"/>
        </w:rPr>
        <w:t xml:space="preserve"> </w:t>
      </w:r>
      <w:r w:rsidR="006614A9">
        <w:rPr>
          <w:b/>
          <w:sz w:val="24"/>
          <w:szCs w:val="24"/>
          <w:lang w:val="en-US" w:eastAsia="zh-CN"/>
        </w:rPr>
        <w:t xml:space="preserve">Data </w:t>
      </w:r>
      <w:r w:rsidR="00836EC9">
        <w:rPr>
          <w:rFonts w:hint="eastAsia"/>
          <w:b/>
          <w:sz w:val="24"/>
          <w:szCs w:val="24"/>
          <w:lang w:val="en-US" w:eastAsia="zh-CN"/>
        </w:rPr>
        <w:t>Restoration</w:t>
      </w:r>
      <w:r w:rsidR="006614A9">
        <w:rPr>
          <w:b/>
          <w:sz w:val="24"/>
          <w:szCs w:val="24"/>
          <w:lang w:val="en-US" w:eastAsia="zh-CN"/>
        </w:rPr>
        <w:t xml:space="preserve"> </w:t>
      </w:r>
      <w:r w:rsidR="00836EC9">
        <w:rPr>
          <w:rFonts w:hint="eastAsia"/>
          <w:b/>
          <w:sz w:val="24"/>
          <w:szCs w:val="24"/>
          <w:lang w:val="en-US" w:eastAsia="zh-CN"/>
        </w:rPr>
        <w:t>Notification</w:t>
      </w:r>
      <w:r w:rsidR="00F13F7C">
        <w:rPr>
          <w:b/>
          <w:sz w:val="24"/>
          <w:szCs w:val="24"/>
          <w:lang w:val="en-US" w:eastAsia="zh-CN"/>
        </w:rPr>
        <w:t xml:space="preserve"> procedure</w:t>
      </w:r>
    </w:p>
    <w:p w14:paraId="630C7BAB" w14:textId="75B7B63A" w:rsidR="00810E14" w:rsidRDefault="00861128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release-17, the data restoration notification is introduced to allow UDM to notify context data corruption </w:t>
      </w:r>
      <w:r w:rsidR="00155392">
        <w:rPr>
          <w:sz w:val="24"/>
          <w:szCs w:val="24"/>
          <w:lang w:val="en-US" w:eastAsia="zh-CN"/>
        </w:rPr>
        <w:t>relates to a list of UEs</w:t>
      </w:r>
      <w:r>
        <w:rPr>
          <w:sz w:val="24"/>
          <w:szCs w:val="24"/>
          <w:lang w:val="en-US" w:eastAsia="zh-CN"/>
        </w:rPr>
        <w:t xml:space="preserve">. </w:t>
      </w:r>
      <w:r w:rsidR="00B125D1">
        <w:rPr>
          <w:sz w:val="24"/>
          <w:szCs w:val="24"/>
          <w:lang w:val="en-US" w:eastAsia="zh-CN"/>
        </w:rPr>
        <w:t>Once the UDR detects data loss, it triggers the UDM to send data restoration notification to relevant NFs (e.g. AMF, SMF, SMSF, etc.)</w:t>
      </w:r>
      <w:r w:rsidR="00990566">
        <w:rPr>
          <w:rFonts w:hint="eastAsia"/>
          <w:sz w:val="24"/>
          <w:szCs w:val="24"/>
          <w:lang w:val="en-US" w:eastAsia="zh-CN"/>
        </w:rPr>
        <w:t>.</w:t>
      </w:r>
    </w:p>
    <w:p w14:paraId="70F1328C" w14:textId="04DB8CDD" w:rsidR="00810E14" w:rsidRDefault="00B40E40" w:rsidP="002534F9">
      <w:pPr>
        <w:jc w:val="center"/>
        <w:rPr>
          <w:sz w:val="24"/>
          <w:szCs w:val="24"/>
          <w:lang w:val="en-US" w:eastAsia="zh-CN"/>
        </w:rPr>
      </w:pPr>
      <w:r>
        <w:rPr>
          <w:b/>
          <w:lang w:val="en-US" w:eastAsia="zh-CN"/>
        </w:rPr>
        <w:object w:dxaOrig="10043" w:dyaOrig="5036" w14:anchorId="3B96AFB7">
          <v:shape id="_x0000_i1026" type="#_x0000_t75" style="width:438.5pt;height:219.5pt" o:ole="">
            <v:imagedata r:id="rId11" o:title=""/>
          </v:shape>
          <o:OLEObject Type="Embed" ProgID="Visio.Drawing.11" ShapeID="_x0000_i1026" DrawAspect="Content" ObjectID="_1721648279" r:id="rId12"/>
        </w:object>
      </w:r>
    </w:p>
    <w:p w14:paraId="3357F191" w14:textId="52527D51" w:rsidR="00123086" w:rsidRDefault="00123086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This </w:t>
      </w:r>
      <w:r w:rsidR="00CD2CB1">
        <w:rPr>
          <w:sz w:val="24"/>
          <w:szCs w:val="24"/>
          <w:lang w:val="en-US" w:eastAsia="zh-CN"/>
        </w:rPr>
        <w:t xml:space="preserve">method allows the UDM </w:t>
      </w:r>
      <w:r w:rsidR="00DA6EA9">
        <w:rPr>
          <w:sz w:val="24"/>
          <w:szCs w:val="24"/>
          <w:lang w:val="en-US" w:eastAsia="zh-CN"/>
        </w:rPr>
        <w:t>to notify all connected NFs of the data loss, and it can also be applied to UDM plan</w:t>
      </w:r>
      <w:r w:rsidR="00A85308">
        <w:rPr>
          <w:rFonts w:hint="eastAsia"/>
          <w:sz w:val="24"/>
          <w:szCs w:val="24"/>
          <w:lang w:val="en-US" w:eastAsia="zh-CN"/>
        </w:rPr>
        <w:t>n</w:t>
      </w:r>
      <w:r w:rsidR="00DA6EA9">
        <w:rPr>
          <w:sz w:val="24"/>
          <w:szCs w:val="24"/>
          <w:lang w:val="en-US" w:eastAsia="zh-CN"/>
        </w:rPr>
        <w:t>ed removal scenario.</w:t>
      </w:r>
      <w:r w:rsidR="00590C30">
        <w:rPr>
          <w:sz w:val="24"/>
          <w:szCs w:val="24"/>
          <w:lang w:val="en-US" w:eastAsia="zh-CN"/>
        </w:rPr>
        <w:t xml:space="preserve"> </w:t>
      </w:r>
    </w:p>
    <w:p w14:paraId="00E8CAC2" w14:textId="6653051E" w:rsidR="00990566" w:rsidRDefault="00503F40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However, this </w:t>
      </w:r>
      <w:r w:rsidR="00590C30">
        <w:rPr>
          <w:sz w:val="24"/>
          <w:szCs w:val="24"/>
          <w:lang w:val="en-US" w:eastAsia="zh-CN"/>
        </w:rPr>
        <w:t>method</w:t>
      </w:r>
      <w:r>
        <w:rPr>
          <w:sz w:val="24"/>
          <w:szCs w:val="24"/>
          <w:lang w:val="en-US" w:eastAsia="zh-CN"/>
        </w:rPr>
        <w:t xml:space="preserve"> is only </w:t>
      </w:r>
      <w:r w:rsidR="00B644C3">
        <w:rPr>
          <w:sz w:val="24"/>
          <w:szCs w:val="24"/>
          <w:lang w:val="en-US" w:eastAsia="zh-CN"/>
        </w:rPr>
        <w:t>applied</w:t>
      </w:r>
      <w:r w:rsidR="00954E21">
        <w:rPr>
          <w:sz w:val="24"/>
          <w:szCs w:val="24"/>
          <w:lang w:val="en-US" w:eastAsia="zh-CN"/>
        </w:rPr>
        <w:t xml:space="preserve"> to UDM and </w:t>
      </w:r>
      <w:r w:rsidR="00384FA9">
        <w:rPr>
          <w:sz w:val="24"/>
          <w:szCs w:val="24"/>
          <w:lang w:val="en-US" w:eastAsia="zh-CN"/>
        </w:rPr>
        <w:t xml:space="preserve">it does not support </w:t>
      </w:r>
      <w:r w:rsidR="00954E21">
        <w:rPr>
          <w:sz w:val="24"/>
          <w:szCs w:val="24"/>
          <w:lang w:val="en-US" w:eastAsia="zh-CN"/>
        </w:rPr>
        <w:t>AUSF planned removal.</w:t>
      </w:r>
      <w:r w:rsidR="00F252E3">
        <w:rPr>
          <w:sz w:val="24"/>
          <w:szCs w:val="24"/>
          <w:lang w:val="en-US" w:eastAsia="zh-CN"/>
        </w:rPr>
        <w:t xml:space="preserve"> Meanwhile, it is not clear </w:t>
      </w:r>
      <w:r w:rsidR="00DB4CC6">
        <w:rPr>
          <w:sz w:val="24"/>
          <w:szCs w:val="24"/>
          <w:lang w:val="en-US" w:eastAsia="zh-CN"/>
        </w:rPr>
        <w:t>how does the UDR notifies the UDM which part of the data loss happens.</w:t>
      </w:r>
    </w:p>
    <w:p w14:paraId="23F3A806" w14:textId="14AFFB01" w:rsidR="000B248C" w:rsidRDefault="000B248C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an AUSF planned removal, it needs to refresh the AUSF information stored in other NFs (e.g. UDM)</w:t>
      </w:r>
      <w:r w:rsidR="008449E2">
        <w:rPr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otherwise some service (e.g. UPU, AKMA) may not be able to continue as related security context may be stored in the AUSF</w:t>
      </w:r>
      <w:r w:rsidR="00DF038A">
        <w:rPr>
          <w:sz w:val="24"/>
          <w:szCs w:val="24"/>
          <w:lang w:val="en-US" w:eastAsia="zh-CN"/>
        </w:rPr>
        <w:t>.</w:t>
      </w:r>
    </w:p>
    <w:p w14:paraId="19C09F13" w14:textId="5581B31D" w:rsidR="00385CA1" w:rsidRDefault="00881C6E" w:rsidP="00990566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P</w:t>
      </w:r>
      <w:r w:rsidR="008633FE">
        <w:rPr>
          <w:sz w:val="24"/>
          <w:szCs w:val="24"/>
          <w:lang w:val="en-US" w:eastAsia="zh-CN"/>
        </w:rPr>
        <w:t>otential enhancements</w:t>
      </w:r>
      <w:r w:rsidR="003434BE">
        <w:rPr>
          <w:sz w:val="24"/>
          <w:szCs w:val="24"/>
          <w:lang w:val="en-US" w:eastAsia="zh-CN"/>
        </w:rPr>
        <w:t>:</w:t>
      </w:r>
    </w:p>
    <w:p w14:paraId="79DD15D0" w14:textId="101D8C17" w:rsidR="004F2861" w:rsidRDefault="004F2861" w:rsidP="004F286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- Extend the UDM service to </w:t>
      </w:r>
      <w:r w:rsidR="00C071AB">
        <w:rPr>
          <w:sz w:val="24"/>
          <w:szCs w:val="24"/>
          <w:lang w:val="en-US" w:eastAsia="zh-CN"/>
        </w:rPr>
        <w:t xml:space="preserve">support UDM planned removal by using </w:t>
      </w:r>
      <w:r>
        <w:rPr>
          <w:sz w:val="24"/>
          <w:szCs w:val="24"/>
          <w:lang w:val="en-US" w:eastAsia="zh-CN"/>
        </w:rPr>
        <w:t>data restoration notification</w:t>
      </w:r>
      <w:r w:rsidR="00C071AB">
        <w:rPr>
          <w:sz w:val="24"/>
          <w:szCs w:val="24"/>
          <w:lang w:val="en-US" w:eastAsia="zh-CN"/>
        </w:rPr>
        <w:t>;</w:t>
      </w:r>
    </w:p>
    <w:p w14:paraId="4C68FC2F" w14:textId="0CC2417F" w:rsidR="003434BE" w:rsidRDefault="003434BE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- </w:t>
      </w:r>
      <w:r w:rsidR="004335FF">
        <w:rPr>
          <w:sz w:val="24"/>
          <w:szCs w:val="24"/>
          <w:lang w:val="en-US" w:eastAsia="zh-CN"/>
        </w:rPr>
        <w:t xml:space="preserve">Extend the AUSF </w:t>
      </w:r>
      <w:r w:rsidR="00DE595C">
        <w:rPr>
          <w:sz w:val="24"/>
          <w:szCs w:val="24"/>
          <w:lang w:val="en-US" w:eastAsia="zh-CN"/>
        </w:rPr>
        <w:t>service</w:t>
      </w:r>
      <w:r w:rsidR="004335FF">
        <w:rPr>
          <w:sz w:val="24"/>
          <w:szCs w:val="24"/>
          <w:lang w:val="en-US" w:eastAsia="zh-CN"/>
        </w:rPr>
        <w:t xml:space="preserve"> to support data restoration notification;</w:t>
      </w:r>
    </w:p>
    <w:p w14:paraId="37F1FEFE" w14:textId="13576547" w:rsidR="00DE595C" w:rsidRDefault="00DE595C" w:rsidP="0099056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- Enhance the UDR service to support data restoration notification;</w:t>
      </w:r>
    </w:p>
    <w:p w14:paraId="59E9F87C" w14:textId="1E961AC0" w:rsidR="001B7679" w:rsidRDefault="001B7679" w:rsidP="001B7679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lastRenderedPageBreak/>
        <w:t xml:space="preserve">- </w:t>
      </w:r>
      <w:r w:rsidR="0087744D">
        <w:rPr>
          <w:rFonts w:hint="eastAsia"/>
          <w:sz w:val="24"/>
          <w:szCs w:val="24"/>
          <w:lang w:val="en-US" w:eastAsia="zh-CN"/>
        </w:rPr>
        <w:t xml:space="preserve">If it is </w:t>
      </w:r>
      <w:r w:rsidR="0087744D">
        <w:rPr>
          <w:sz w:val="24"/>
          <w:szCs w:val="24"/>
          <w:lang w:val="en-US" w:eastAsia="zh-CN"/>
        </w:rPr>
        <w:t>possible</w:t>
      </w:r>
      <w:r w:rsidR="0087744D">
        <w:rPr>
          <w:rFonts w:hint="eastAsia"/>
          <w:sz w:val="24"/>
          <w:szCs w:val="24"/>
          <w:lang w:val="en-US" w:eastAsia="zh-CN"/>
        </w:rPr>
        <w:t xml:space="preserve"> that</w:t>
      </w:r>
      <w:r>
        <w:rPr>
          <w:sz w:val="24"/>
          <w:szCs w:val="24"/>
          <w:lang w:val="en-US" w:eastAsia="zh-CN"/>
        </w:rPr>
        <w:t xml:space="preserve"> the AUSF/UDM indicate</w:t>
      </w:r>
      <w:r w:rsidR="00673904">
        <w:rPr>
          <w:rFonts w:hint="eastAsia"/>
          <w:sz w:val="24"/>
          <w:szCs w:val="24"/>
          <w:lang w:val="en-US" w:eastAsia="zh-CN"/>
        </w:rPr>
        <w:t>s</w:t>
      </w:r>
      <w:r>
        <w:rPr>
          <w:sz w:val="24"/>
          <w:szCs w:val="24"/>
          <w:lang w:val="en-US" w:eastAsia="zh-CN"/>
        </w:rPr>
        <w:t xml:space="preserve"> a candidate AUSF/UDM when sending data restoration notification to the relevant NFs (e.g. AMF, SMF)</w:t>
      </w:r>
      <w:r w:rsidR="0060176D">
        <w:rPr>
          <w:rFonts w:hint="eastAsia"/>
          <w:sz w:val="24"/>
          <w:szCs w:val="24"/>
          <w:lang w:val="en-US" w:eastAsia="zh-CN"/>
        </w:rPr>
        <w:t>, so as to avoid subsequ</w:t>
      </w:r>
      <w:r w:rsidR="00511CBC">
        <w:rPr>
          <w:rFonts w:hint="eastAsia"/>
          <w:sz w:val="24"/>
          <w:szCs w:val="24"/>
          <w:lang w:val="en-US" w:eastAsia="zh-CN"/>
        </w:rPr>
        <w:t>ent NF discovery from those NFs;</w:t>
      </w:r>
    </w:p>
    <w:p w14:paraId="05A4CE97" w14:textId="43D67D70" w:rsidR="00511CBC" w:rsidRDefault="00511CBC" w:rsidP="001B7679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- If it</w:t>
      </w:r>
      <w:r w:rsidR="001318B2">
        <w:rPr>
          <w:rFonts w:hint="eastAsia"/>
          <w:sz w:val="24"/>
          <w:szCs w:val="24"/>
          <w:lang w:val="en-US" w:eastAsia="zh-CN"/>
        </w:rPr>
        <w:t xml:space="preserve"> is possible to avoid duplicate</w:t>
      </w:r>
      <w:r>
        <w:rPr>
          <w:rFonts w:hint="eastAsia"/>
          <w:sz w:val="24"/>
          <w:szCs w:val="24"/>
          <w:lang w:val="en-US" w:eastAsia="zh-CN"/>
        </w:rPr>
        <w:t xml:space="preserve"> notification if the AUSF is combined with the UDM;</w:t>
      </w:r>
    </w:p>
    <w:p w14:paraId="5A125746" w14:textId="77777777" w:rsidR="00881CF5" w:rsidRDefault="00881CF5" w:rsidP="00990566">
      <w:pPr>
        <w:rPr>
          <w:sz w:val="24"/>
          <w:szCs w:val="24"/>
          <w:lang w:val="en-US" w:eastAsia="zh-CN"/>
        </w:rPr>
      </w:pPr>
    </w:p>
    <w:p w14:paraId="3D17A665" w14:textId="42BD0AD4" w:rsidR="00CD2478" w:rsidRPr="00DD0CFB" w:rsidRDefault="00116CA6" w:rsidP="00CD2478">
      <w:pPr>
        <w:pStyle w:val="CRCoverPage"/>
        <w:rPr>
          <w:b/>
          <w:sz w:val="28"/>
          <w:szCs w:val="28"/>
          <w:lang w:val="en-US"/>
        </w:rPr>
      </w:pPr>
      <w:r w:rsidRPr="00DD0CFB">
        <w:rPr>
          <w:rFonts w:hint="eastAsia"/>
          <w:b/>
          <w:sz w:val="28"/>
          <w:szCs w:val="28"/>
          <w:lang w:val="en-US"/>
        </w:rPr>
        <w:t>3</w:t>
      </w:r>
      <w:r w:rsidR="00CD2478" w:rsidRPr="00DD0CFB">
        <w:rPr>
          <w:b/>
          <w:sz w:val="28"/>
          <w:szCs w:val="28"/>
          <w:lang w:val="en-US"/>
        </w:rPr>
        <w:t>. Proposal</w:t>
      </w:r>
    </w:p>
    <w:p w14:paraId="4F574AD4" w14:textId="04DB2F23" w:rsidR="00CD2478" w:rsidRPr="003615CC" w:rsidRDefault="008A5E86" w:rsidP="00CD2478">
      <w:pPr>
        <w:rPr>
          <w:sz w:val="24"/>
          <w:szCs w:val="24"/>
          <w:lang w:val="en-US" w:eastAsia="zh-CN"/>
        </w:rPr>
      </w:pPr>
      <w:r w:rsidRPr="003615CC">
        <w:rPr>
          <w:sz w:val="24"/>
          <w:szCs w:val="24"/>
          <w:lang w:val="en-US" w:eastAsia="zh-CN"/>
        </w:rPr>
        <w:t xml:space="preserve">It is proposed to </w:t>
      </w:r>
      <w:r w:rsidR="003615CC">
        <w:rPr>
          <w:sz w:val="24"/>
          <w:szCs w:val="24"/>
          <w:lang w:val="en-US" w:eastAsia="zh-CN"/>
        </w:rPr>
        <w:t>discuss the above issue and possible enhancements</w:t>
      </w:r>
      <w:r w:rsidR="00B270F4">
        <w:rPr>
          <w:sz w:val="24"/>
          <w:szCs w:val="24"/>
          <w:lang w:val="en-US" w:eastAsia="zh-CN"/>
        </w:rPr>
        <w:t>, and determine whether a new study item is needed</w:t>
      </w:r>
      <w:r w:rsidR="003A5794">
        <w:rPr>
          <w:sz w:val="24"/>
          <w:szCs w:val="24"/>
          <w:lang w:val="en-US" w:eastAsia="zh-CN"/>
        </w:rPr>
        <w:t xml:space="preserve"> in release 18</w:t>
      </w:r>
      <w:r w:rsidRPr="003615CC">
        <w:rPr>
          <w:sz w:val="24"/>
          <w:szCs w:val="24"/>
          <w:lang w:val="en-US" w:eastAsia="zh-CN"/>
        </w:rPr>
        <w:t>.</w:t>
      </w:r>
    </w:p>
    <w:sectPr w:rsidR="00CD2478" w:rsidRPr="003615C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A905B" w14:textId="77777777" w:rsidR="00B04DF8" w:rsidRDefault="00B04DF8">
      <w:r>
        <w:separator/>
      </w:r>
    </w:p>
  </w:endnote>
  <w:endnote w:type="continuationSeparator" w:id="0">
    <w:p w14:paraId="38ACE909" w14:textId="77777777" w:rsidR="00B04DF8" w:rsidRDefault="00B0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A70E3" w14:textId="77777777" w:rsidR="00B04DF8" w:rsidRDefault="00B04DF8">
      <w:r>
        <w:separator/>
      </w:r>
    </w:p>
  </w:footnote>
  <w:footnote w:type="continuationSeparator" w:id="0">
    <w:p w14:paraId="6A5930F3" w14:textId="77777777" w:rsidR="00B04DF8" w:rsidRDefault="00B0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4EC"/>
    <w:rsid w:val="0003280C"/>
    <w:rsid w:val="00032D56"/>
    <w:rsid w:val="00035819"/>
    <w:rsid w:val="00036D43"/>
    <w:rsid w:val="0003711D"/>
    <w:rsid w:val="00043E25"/>
    <w:rsid w:val="0004575F"/>
    <w:rsid w:val="00046A7C"/>
    <w:rsid w:val="00046E98"/>
    <w:rsid w:val="00051A8B"/>
    <w:rsid w:val="0005621D"/>
    <w:rsid w:val="00062124"/>
    <w:rsid w:val="00066856"/>
    <w:rsid w:val="00067843"/>
    <w:rsid w:val="00070F86"/>
    <w:rsid w:val="000714E5"/>
    <w:rsid w:val="00072AAF"/>
    <w:rsid w:val="00072DD2"/>
    <w:rsid w:val="0007604B"/>
    <w:rsid w:val="00077131"/>
    <w:rsid w:val="00077AEF"/>
    <w:rsid w:val="000A1AA5"/>
    <w:rsid w:val="000B1216"/>
    <w:rsid w:val="000B14A6"/>
    <w:rsid w:val="000B248C"/>
    <w:rsid w:val="000B38C6"/>
    <w:rsid w:val="000B5878"/>
    <w:rsid w:val="000C11CA"/>
    <w:rsid w:val="000C3107"/>
    <w:rsid w:val="000C6598"/>
    <w:rsid w:val="000D21C2"/>
    <w:rsid w:val="000D324B"/>
    <w:rsid w:val="000D581A"/>
    <w:rsid w:val="000D759A"/>
    <w:rsid w:val="000D77AE"/>
    <w:rsid w:val="000E75FE"/>
    <w:rsid w:val="000F2C43"/>
    <w:rsid w:val="000F54CF"/>
    <w:rsid w:val="00105155"/>
    <w:rsid w:val="00116BDF"/>
    <w:rsid w:val="00116CA6"/>
    <w:rsid w:val="00123086"/>
    <w:rsid w:val="0012497A"/>
    <w:rsid w:val="00130859"/>
    <w:rsid w:val="00130F69"/>
    <w:rsid w:val="001318B2"/>
    <w:rsid w:val="0013241F"/>
    <w:rsid w:val="00137797"/>
    <w:rsid w:val="00142F65"/>
    <w:rsid w:val="00143552"/>
    <w:rsid w:val="00155392"/>
    <w:rsid w:val="001630F1"/>
    <w:rsid w:val="00165852"/>
    <w:rsid w:val="001719B0"/>
    <w:rsid w:val="00174F45"/>
    <w:rsid w:val="00176231"/>
    <w:rsid w:val="00180FF7"/>
    <w:rsid w:val="00181062"/>
    <w:rsid w:val="00182807"/>
    <w:rsid w:val="00183134"/>
    <w:rsid w:val="00190EB1"/>
    <w:rsid w:val="00191E6B"/>
    <w:rsid w:val="001A0DA8"/>
    <w:rsid w:val="001A6B47"/>
    <w:rsid w:val="001B0768"/>
    <w:rsid w:val="001B0ED7"/>
    <w:rsid w:val="001B5C2B"/>
    <w:rsid w:val="001B5EDE"/>
    <w:rsid w:val="001B7679"/>
    <w:rsid w:val="001B77E2"/>
    <w:rsid w:val="001C2288"/>
    <w:rsid w:val="001C4FB2"/>
    <w:rsid w:val="001D25E6"/>
    <w:rsid w:val="001D4C82"/>
    <w:rsid w:val="001D7F81"/>
    <w:rsid w:val="001E2EB5"/>
    <w:rsid w:val="001E41F3"/>
    <w:rsid w:val="001F04BB"/>
    <w:rsid w:val="001F054D"/>
    <w:rsid w:val="001F151F"/>
    <w:rsid w:val="001F2FB6"/>
    <w:rsid w:val="001F3B42"/>
    <w:rsid w:val="001F48F1"/>
    <w:rsid w:val="001F5944"/>
    <w:rsid w:val="001F630A"/>
    <w:rsid w:val="00201291"/>
    <w:rsid w:val="002041D8"/>
    <w:rsid w:val="002067FB"/>
    <w:rsid w:val="00212096"/>
    <w:rsid w:val="002153AE"/>
    <w:rsid w:val="00216204"/>
    <w:rsid w:val="00216490"/>
    <w:rsid w:val="00226181"/>
    <w:rsid w:val="00231568"/>
    <w:rsid w:val="00232FD1"/>
    <w:rsid w:val="00233527"/>
    <w:rsid w:val="00241597"/>
    <w:rsid w:val="0024668B"/>
    <w:rsid w:val="002534F9"/>
    <w:rsid w:val="00262FF0"/>
    <w:rsid w:val="00265291"/>
    <w:rsid w:val="00270DA9"/>
    <w:rsid w:val="00273C6E"/>
    <w:rsid w:val="0027580C"/>
    <w:rsid w:val="00275D12"/>
    <w:rsid w:val="0027780F"/>
    <w:rsid w:val="002854C0"/>
    <w:rsid w:val="00292E3C"/>
    <w:rsid w:val="002A6BBA"/>
    <w:rsid w:val="002B1A87"/>
    <w:rsid w:val="002B55A4"/>
    <w:rsid w:val="002B654E"/>
    <w:rsid w:val="002C1C06"/>
    <w:rsid w:val="002D4E7E"/>
    <w:rsid w:val="002D6AA6"/>
    <w:rsid w:val="002E3637"/>
    <w:rsid w:val="002E3653"/>
    <w:rsid w:val="002E48BE"/>
    <w:rsid w:val="002E6115"/>
    <w:rsid w:val="002E64AA"/>
    <w:rsid w:val="002F4FF2"/>
    <w:rsid w:val="002F6340"/>
    <w:rsid w:val="002F6902"/>
    <w:rsid w:val="002F7F79"/>
    <w:rsid w:val="0030218C"/>
    <w:rsid w:val="00305C60"/>
    <w:rsid w:val="00315BD4"/>
    <w:rsid w:val="00320A65"/>
    <w:rsid w:val="00324E79"/>
    <w:rsid w:val="00325177"/>
    <w:rsid w:val="003258B2"/>
    <w:rsid w:val="00330643"/>
    <w:rsid w:val="00341BFB"/>
    <w:rsid w:val="00342EE4"/>
    <w:rsid w:val="003434BE"/>
    <w:rsid w:val="00345FC7"/>
    <w:rsid w:val="00350012"/>
    <w:rsid w:val="003509FF"/>
    <w:rsid w:val="00352F5C"/>
    <w:rsid w:val="003554E8"/>
    <w:rsid w:val="00361390"/>
    <w:rsid w:val="003615CC"/>
    <w:rsid w:val="003617F4"/>
    <w:rsid w:val="003658C8"/>
    <w:rsid w:val="00370766"/>
    <w:rsid w:val="00371954"/>
    <w:rsid w:val="00372CBC"/>
    <w:rsid w:val="00382B4A"/>
    <w:rsid w:val="00384FA9"/>
    <w:rsid w:val="00385CA1"/>
    <w:rsid w:val="0039050F"/>
    <w:rsid w:val="00393CAC"/>
    <w:rsid w:val="003943CB"/>
    <w:rsid w:val="00394E81"/>
    <w:rsid w:val="00395927"/>
    <w:rsid w:val="003A1ED4"/>
    <w:rsid w:val="003A36BD"/>
    <w:rsid w:val="003A5794"/>
    <w:rsid w:val="003A59CB"/>
    <w:rsid w:val="003B137B"/>
    <w:rsid w:val="003B2CE5"/>
    <w:rsid w:val="003B528B"/>
    <w:rsid w:val="003B6875"/>
    <w:rsid w:val="003B79F5"/>
    <w:rsid w:val="003C493F"/>
    <w:rsid w:val="003C6444"/>
    <w:rsid w:val="003D18E6"/>
    <w:rsid w:val="003D339C"/>
    <w:rsid w:val="003D52E6"/>
    <w:rsid w:val="003E29EF"/>
    <w:rsid w:val="003E4CFB"/>
    <w:rsid w:val="003F19C1"/>
    <w:rsid w:val="00406C38"/>
    <w:rsid w:val="004100B5"/>
    <w:rsid w:val="0041048D"/>
    <w:rsid w:val="00410FAD"/>
    <w:rsid w:val="00411094"/>
    <w:rsid w:val="004120EA"/>
    <w:rsid w:val="00413493"/>
    <w:rsid w:val="00416C75"/>
    <w:rsid w:val="00422095"/>
    <w:rsid w:val="004252F9"/>
    <w:rsid w:val="00427E3E"/>
    <w:rsid w:val="004335FF"/>
    <w:rsid w:val="00435765"/>
    <w:rsid w:val="00435799"/>
    <w:rsid w:val="00436BAB"/>
    <w:rsid w:val="00437367"/>
    <w:rsid w:val="00437D04"/>
    <w:rsid w:val="00440825"/>
    <w:rsid w:val="00443403"/>
    <w:rsid w:val="004475C6"/>
    <w:rsid w:val="0046168F"/>
    <w:rsid w:val="004704C5"/>
    <w:rsid w:val="00483FFA"/>
    <w:rsid w:val="004879D7"/>
    <w:rsid w:val="00491E92"/>
    <w:rsid w:val="00493B3C"/>
    <w:rsid w:val="004968D3"/>
    <w:rsid w:val="00497F14"/>
    <w:rsid w:val="004A3305"/>
    <w:rsid w:val="004A4BEC"/>
    <w:rsid w:val="004A5019"/>
    <w:rsid w:val="004B45A4"/>
    <w:rsid w:val="004C6469"/>
    <w:rsid w:val="004D04EC"/>
    <w:rsid w:val="004D077E"/>
    <w:rsid w:val="004D1131"/>
    <w:rsid w:val="004E5581"/>
    <w:rsid w:val="004F2861"/>
    <w:rsid w:val="00503B4A"/>
    <w:rsid w:val="00503F40"/>
    <w:rsid w:val="0050780D"/>
    <w:rsid w:val="00511527"/>
    <w:rsid w:val="00511CBC"/>
    <w:rsid w:val="0051277C"/>
    <w:rsid w:val="005275CB"/>
    <w:rsid w:val="00527CDD"/>
    <w:rsid w:val="005341B7"/>
    <w:rsid w:val="00535D72"/>
    <w:rsid w:val="0054063C"/>
    <w:rsid w:val="0054269C"/>
    <w:rsid w:val="0054453D"/>
    <w:rsid w:val="00546326"/>
    <w:rsid w:val="00546BF3"/>
    <w:rsid w:val="0055647D"/>
    <w:rsid w:val="0055796A"/>
    <w:rsid w:val="005651FD"/>
    <w:rsid w:val="00571206"/>
    <w:rsid w:val="005744B3"/>
    <w:rsid w:val="00574664"/>
    <w:rsid w:val="00576E37"/>
    <w:rsid w:val="00582B98"/>
    <w:rsid w:val="00584F9A"/>
    <w:rsid w:val="00586559"/>
    <w:rsid w:val="00587848"/>
    <w:rsid w:val="005900B8"/>
    <w:rsid w:val="00590C30"/>
    <w:rsid w:val="00592829"/>
    <w:rsid w:val="0059653F"/>
    <w:rsid w:val="00597BF4"/>
    <w:rsid w:val="005A000A"/>
    <w:rsid w:val="005A0137"/>
    <w:rsid w:val="005A6150"/>
    <w:rsid w:val="005A634D"/>
    <w:rsid w:val="005A7631"/>
    <w:rsid w:val="005B00B8"/>
    <w:rsid w:val="005B18B3"/>
    <w:rsid w:val="005B1959"/>
    <w:rsid w:val="005B25F0"/>
    <w:rsid w:val="005B26F0"/>
    <w:rsid w:val="005B35E6"/>
    <w:rsid w:val="005B7D66"/>
    <w:rsid w:val="005C11F0"/>
    <w:rsid w:val="005C7068"/>
    <w:rsid w:val="005D0142"/>
    <w:rsid w:val="005D7121"/>
    <w:rsid w:val="005E2C44"/>
    <w:rsid w:val="005E306B"/>
    <w:rsid w:val="005E4D67"/>
    <w:rsid w:val="005E752E"/>
    <w:rsid w:val="005F29FF"/>
    <w:rsid w:val="005F4EF0"/>
    <w:rsid w:val="005F7961"/>
    <w:rsid w:val="005F7B73"/>
    <w:rsid w:val="005F7F4E"/>
    <w:rsid w:val="0060176D"/>
    <w:rsid w:val="0060287A"/>
    <w:rsid w:val="006048FE"/>
    <w:rsid w:val="00606094"/>
    <w:rsid w:val="006068D0"/>
    <w:rsid w:val="0061048B"/>
    <w:rsid w:val="006123E9"/>
    <w:rsid w:val="00622471"/>
    <w:rsid w:val="00622E30"/>
    <w:rsid w:val="00623DC7"/>
    <w:rsid w:val="006331EE"/>
    <w:rsid w:val="00635BB2"/>
    <w:rsid w:val="00643317"/>
    <w:rsid w:val="00646A6C"/>
    <w:rsid w:val="00661116"/>
    <w:rsid w:val="006614A9"/>
    <w:rsid w:val="006620A1"/>
    <w:rsid w:val="00673904"/>
    <w:rsid w:val="00690C5C"/>
    <w:rsid w:val="00694678"/>
    <w:rsid w:val="006959B9"/>
    <w:rsid w:val="00695CB6"/>
    <w:rsid w:val="006A2DC8"/>
    <w:rsid w:val="006A488D"/>
    <w:rsid w:val="006B42C1"/>
    <w:rsid w:val="006B5418"/>
    <w:rsid w:val="006B680A"/>
    <w:rsid w:val="006B727A"/>
    <w:rsid w:val="006C432A"/>
    <w:rsid w:val="006C51A7"/>
    <w:rsid w:val="006D0317"/>
    <w:rsid w:val="006D5C51"/>
    <w:rsid w:val="006E0E00"/>
    <w:rsid w:val="006E21FB"/>
    <w:rsid w:val="006E292A"/>
    <w:rsid w:val="006F25CD"/>
    <w:rsid w:val="006F5FE2"/>
    <w:rsid w:val="00702C29"/>
    <w:rsid w:val="00710497"/>
    <w:rsid w:val="00712563"/>
    <w:rsid w:val="00714B2E"/>
    <w:rsid w:val="007217DF"/>
    <w:rsid w:val="00727AC1"/>
    <w:rsid w:val="007410E5"/>
    <w:rsid w:val="0074184E"/>
    <w:rsid w:val="00742289"/>
    <w:rsid w:val="007439B9"/>
    <w:rsid w:val="007760E6"/>
    <w:rsid w:val="00781114"/>
    <w:rsid w:val="007938F2"/>
    <w:rsid w:val="00795B12"/>
    <w:rsid w:val="007B0BDB"/>
    <w:rsid w:val="007B1580"/>
    <w:rsid w:val="007B4183"/>
    <w:rsid w:val="007B512A"/>
    <w:rsid w:val="007B6862"/>
    <w:rsid w:val="007C2097"/>
    <w:rsid w:val="007C2F14"/>
    <w:rsid w:val="007C58E7"/>
    <w:rsid w:val="007C7597"/>
    <w:rsid w:val="007D1C0C"/>
    <w:rsid w:val="007D420D"/>
    <w:rsid w:val="007D630F"/>
    <w:rsid w:val="007E3299"/>
    <w:rsid w:val="007E63B9"/>
    <w:rsid w:val="007E6510"/>
    <w:rsid w:val="007E6DCC"/>
    <w:rsid w:val="007F38C9"/>
    <w:rsid w:val="007F4662"/>
    <w:rsid w:val="00803905"/>
    <w:rsid w:val="00810E14"/>
    <w:rsid w:val="00812E14"/>
    <w:rsid w:val="00813BF6"/>
    <w:rsid w:val="0081426D"/>
    <w:rsid w:val="008200E2"/>
    <w:rsid w:val="008263C3"/>
    <w:rsid w:val="0082681F"/>
    <w:rsid w:val="008275AA"/>
    <w:rsid w:val="008302F3"/>
    <w:rsid w:val="00830F43"/>
    <w:rsid w:val="00832C94"/>
    <w:rsid w:val="00836BB3"/>
    <w:rsid w:val="00836EC9"/>
    <w:rsid w:val="00841437"/>
    <w:rsid w:val="008449E2"/>
    <w:rsid w:val="008508FD"/>
    <w:rsid w:val="00852011"/>
    <w:rsid w:val="00855AF6"/>
    <w:rsid w:val="00855D43"/>
    <w:rsid w:val="008564B0"/>
    <w:rsid w:val="00856A30"/>
    <w:rsid w:val="008571C3"/>
    <w:rsid w:val="00861128"/>
    <w:rsid w:val="00862795"/>
    <w:rsid w:val="008633FE"/>
    <w:rsid w:val="008672D3"/>
    <w:rsid w:val="00870BCE"/>
    <w:rsid w:val="00870EE7"/>
    <w:rsid w:val="00875CCA"/>
    <w:rsid w:val="0087744D"/>
    <w:rsid w:val="00881B0A"/>
    <w:rsid w:val="00881C6E"/>
    <w:rsid w:val="00881CF5"/>
    <w:rsid w:val="00882717"/>
    <w:rsid w:val="00883938"/>
    <w:rsid w:val="00883B6F"/>
    <w:rsid w:val="008902BC"/>
    <w:rsid w:val="00893DD0"/>
    <w:rsid w:val="00897403"/>
    <w:rsid w:val="008A0451"/>
    <w:rsid w:val="008A0ACF"/>
    <w:rsid w:val="008A29AC"/>
    <w:rsid w:val="008A3B86"/>
    <w:rsid w:val="008A473F"/>
    <w:rsid w:val="008A5E86"/>
    <w:rsid w:val="008A5F08"/>
    <w:rsid w:val="008B72B0"/>
    <w:rsid w:val="008D357F"/>
    <w:rsid w:val="008D412F"/>
    <w:rsid w:val="008D57A0"/>
    <w:rsid w:val="008D644B"/>
    <w:rsid w:val="008E050E"/>
    <w:rsid w:val="008E1F3C"/>
    <w:rsid w:val="008E4502"/>
    <w:rsid w:val="008E4659"/>
    <w:rsid w:val="008E58AD"/>
    <w:rsid w:val="008E6622"/>
    <w:rsid w:val="008E7FB6"/>
    <w:rsid w:val="008F686C"/>
    <w:rsid w:val="00907BC9"/>
    <w:rsid w:val="00912F75"/>
    <w:rsid w:val="00915A10"/>
    <w:rsid w:val="00917C15"/>
    <w:rsid w:val="00920903"/>
    <w:rsid w:val="00930500"/>
    <w:rsid w:val="009352B9"/>
    <w:rsid w:val="0093578B"/>
    <w:rsid w:val="00936B08"/>
    <w:rsid w:val="0093717D"/>
    <w:rsid w:val="00943539"/>
    <w:rsid w:val="00943DC1"/>
    <w:rsid w:val="0094571A"/>
    <w:rsid w:val="00945CB4"/>
    <w:rsid w:val="00947762"/>
    <w:rsid w:val="0095073E"/>
    <w:rsid w:val="00954E21"/>
    <w:rsid w:val="009629FD"/>
    <w:rsid w:val="00965DD1"/>
    <w:rsid w:val="00985D54"/>
    <w:rsid w:val="00986D55"/>
    <w:rsid w:val="00987E0E"/>
    <w:rsid w:val="00990566"/>
    <w:rsid w:val="009923FA"/>
    <w:rsid w:val="00992A27"/>
    <w:rsid w:val="00993228"/>
    <w:rsid w:val="00994DAE"/>
    <w:rsid w:val="009A1767"/>
    <w:rsid w:val="009A2359"/>
    <w:rsid w:val="009A357A"/>
    <w:rsid w:val="009A6D72"/>
    <w:rsid w:val="009B3291"/>
    <w:rsid w:val="009B38F9"/>
    <w:rsid w:val="009B47B4"/>
    <w:rsid w:val="009C1DE3"/>
    <w:rsid w:val="009C61B9"/>
    <w:rsid w:val="009D2455"/>
    <w:rsid w:val="009D70BA"/>
    <w:rsid w:val="009E3297"/>
    <w:rsid w:val="009E34FE"/>
    <w:rsid w:val="009E617D"/>
    <w:rsid w:val="009E7911"/>
    <w:rsid w:val="009F4FDE"/>
    <w:rsid w:val="009F7C5D"/>
    <w:rsid w:val="00A011D0"/>
    <w:rsid w:val="00A055C2"/>
    <w:rsid w:val="00A07584"/>
    <w:rsid w:val="00A122CA"/>
    <w:rsid w:val="00A140DD"/>
    <w:rsid w:val="00A2600A"/>
    <w:rsid w:val="00A2613B"/>
    <w:rsid w:val="00A276E3"/>
    <w:rsid w:val="00A30A83"/>
    <w:rsid w:val="00A315BD"/>
    <w:rsid w:val="00A32441"/>
    <w:rsid w:val="00A3669C"/>
    <w:rsid w:val="00A4230F"/>
    <w:rsid w:val="00A43B74"/>
    <w:rsid w:val="00A44971"/>
    <w:rsid w:val="00A46E59"/>
    <w:rsid w:val="00A47E70"/>
    <w:rsid w:val="00A5019C"/>
    <w:rsid w:val="00A5057C"/>
    <w:rsid w:val="00A55513"/>
    <w:rsid w:val="00A701F5"/>
    <w:rsid w:val="00A72DCE"/>
    <w:rsid w:val="00A73E7C"/>
    <w:rsid w:val="00A74C73"/>
    <w:rsid w:val="00A752C5"/>
    <w:rsid w:val="00A8021A"/>
    <w:rsid w:val="00A83ECE"/>
    <w:rsid w:val="00A84816"/>
    <w:rsid w:val="00A85308"/>
    <w:rsid w:val="00A86C67"/>
    <w:rsid w:val="00A9104D"/>
    <w:rsid w:val="00AA5CE2"/>
    <w:rsid w:val="00AB1DF7"/>
    <w:rsid w:val="00AB3484"/>
    <w:rsid w:val="00AB3584"/>
    <w:rsid w:val="00AC1B29"/>
    <w:rsid w:val="00AC36D8"/>
    <w:rsid w:val="00AC3B98"/>
    <w:rsid w:val="00AD6A2F"/>
    <w:rsid w:val="00AD7C25"/>
    <w:rsid w:val="00AE4D95"/>
    <w:rsid w:val="00AF16FA"/>
    <w:rsid w:val="00AF2835"/>
    <w:rsid w:val="00AF5446"/>
    <w:rsid w:val="00AF60D4"/>
    <w:rsid w:val="00AF6B24"/>
    <w:rsid w:val="00B03163"/>
    <w:rsid w:val="00B03597"/>
    <w:rsid w:val="00B03D52"/>
    <w:rsid w:val="00B04DF8"/>
    <w:rsid w:val="00B06EFC"/>
    <w:rsid w:val="00B076C6"/>
    <w:rsid w:val="00B11DE9"/>
    <w:rsid w:val="00B125D1"/>
    <w:rsid w:val="00B15040"/>
    <w:rsid w:val="00B23F7B"/>
    <w:rsid w:val="00B258BB"/>
    <w:rsid w:val="00B270F4"/>
    <w:rsid w:val="00B3083F"/>
    <w:rsid w:val="00B32DCA"/>
    <w:rsid w:val="00B357BF"/>
    <w:rsid w:val="00B357DE"/>
    <w:rsid w:val="00B40E40"/>
    <w:rsid w:val="00B43444"/>
    <w:rsid w:val="00B47938"/>
    <w:rsid w:val="00B53C8B"/>
    <w:rsid w:val="00B57359"/>
    <w:rsid w:val="00B644C3"/>
    <w:rsid w:val="00B65406"/>
    <w:rsid w:val="00B66361"/>
    <w:rsid w:val="00B66D06"/>
    <w:rsid w:val="00B70D58"/>
    <w:rsid w:val="00B72AC8"/>
    <w:rsid w:val="00B7508E"/>
    <w:rsid w:val="00B90BB2"/>
    <w:rsid w:val="00B91267"/>
    <w:rsid w:val="00B917AC"/>
    <w:rsid w:val="00B9268B"/>
    <w:rsid w:val="00B92835"/>
    <w:rsid w:val="00B956DB"/>
    <w:rsid w:val="00B96494"/>
    <w:rsid w:val="00B968BA"/>
    <w:rsid w:val="00BA0535"/>
    <w:rsid w:val="00BA371D"/>
    <w:rsid w:val="00BA3ACC"/>
    <w:rsid w:val="00BA5DAB"/>
    <w:rsid w:val="00BB0604"/>
    <w:rsid w:val="00BB2591"/>
    <w:rsid w:val="00BB5DFC"/>
    <w:rsid w:val="00BC0575"/>
    <w:rsid w:val="00BC4C32"/>
    <w:rsid w:val="00BC7C3B"/>
    <w:rsid w:val="00BD0266"/>
    <w:rsid w:val="00BD0E9A"/>
    <w:rsid w:val="00BD279D"/>
    <w:rsid w:val="00BD3B6F"/>
    <w:rsid w:val="00BE20F1"/>
    <w:rsid w:val="00BE4AE1"/>
    <w:rsid w:val="00BE4DF7"/>
    <w:rsid w:val="00BF13C1"/>
    <w:rsid w:val="00BF3228"/>
    <w:rsid w:val="00C003C5"/>
    <w:rsid w:val="00C00CCF"/>
    <w:rsid w:val="00C0610D"/>
    <w:rsid w:val="00C071AB"/>
    <w:rsid w:val="00C2078F"/>
    <w:rsid w:val="00C21836"/>
    <w:rsid w:val="00C271DE"/>
    <w:rsid w:val="00C31593"/>
    <w:rsid w:val="00C31AC8"/>
    <w:rsid w:val="00C350AC"/>
    <w:rsid w:val="00C37922"/>
    <w:rsid w:val="00C40E02"/>
    <w:rsid w:val="00C415C3"/>
    <w:rsid w:val="00C422C0"/>
    <w:rsid w:val="00C566EB"/>
    <w:rsid w:val="00C67B8E"/>
    <w:rsid w:val="00C713E0"/>
    <w:rsid w:val="00C7209E"/>
    <w:rsid w:val="00C8225D"/>
    <w:rsid w:val="00C83E4E"/>
    <w:rsid w:val="00C84595"/>
    <w:rsid w:val="00C85AD4"/>
    <w:rsid w:val="00C90CC5"/>
    <w:rsid w:val="00C9363F"/>
    <w:rsid w:val="00C95985"/>
    <w:rsid w:val="00C95EDE"/>
    <w:rsid w:val="00C96D81"/>
    <w:rsid w:val="00C96EAE"/>
    <w:rsid w:val="00C9780B"/>
    <w:rsid w:val="00CA2A05"/>
    <w:rsid w:val="00CA2EA4"/>
    <w:rsid w:val="00CA7D10"/>
    <w:rsid w:val="00CB1493"/>
    <w:rsid w:val="00CB2A6C"/>
    <w:rsid w:val="00CB4651"/>
    <w:rsid w:val="00CB506E"/>
    <w:rsid w:val="00CB5A51"/>
    <w:rsid w:val="00CB7F13"/>
    <w:rsid w:val="00CC3890"/>
    <w:rsid w:val="00CC5026"/>
    <w:rsid w:val="00CD2478"/>
    <w:rsid w:val="00CD2CB1"/>
    <w:rsid w:val="00CD440A"/>
    <w:rsid w:val="00CD541D"/>
    <w:rsid w:val="00CE22D1"/>
    <w:rsid w:val="00CE4346"/>
    <w:rsid w:val="00CE546E"/>
    <w:rsid w:val="00CE7453"/>
    <w:rsid w:val="00CF0588"/>
    <w:rsid w:val="00CF0B4B"/>
    <w:rsid w:val="00CF0EE8"/>
    <w:rsid w:val="00CF136D"/>
    <w:rsid w:val="00CF39F5"/>
    <w:rsid w:val="00CF73F2"/>
    <w:rsid w:val="00D06946"/>
    <w:rsid w:val="00D11584"/>
    <w:rsid w:val="00D12FF1"/>
    <w:rsid w:val="00D26480"/>
    <w:rsid w:val="00D3560F"/>
    <w:rsid w:val="00D3683F"/>
    <w:rsid w:val="00D41F56"/>
    <w:rsid w:val="00D424A1"/>
    <w:rsid w:val="00D44D0C"/>
    <w:rsid w:val="00D519A4"/>
    <w:rsid w:val="00D51C49"/>
    <w:rsid w:val="00D5235E"/>
    <w:rsid w:val="00D53BE5"/>
    <w:rsid w:val="00D54659"/>
    <w:rsid w:val="00D641A9"/>
    <w:rsid w:val="00D70EFC"/>
    <w:rsid w:val="00D82ECD"/>
    <w:rsid w:val="00D85C2A"/>
    <w:rsid w:val="00D908E8"/>
    <w:rsid w:val="00D911D4"/>
    <w:rsid w:val="00DA6EA9"/>
    <w:rsid w:val="00DB0DF2"/>
    <w:rsid w:val="00DB4CC6"/>
    <w:rsid w:val="00DB72BB"/>
    <w:rsid w:val="00DC2EEA"/>
    <w:rsid w:val="00DC5658"/>
    <w:rsid w:val="00DD012C"/>
    <w:rsid w:val="00DD0CFB"/>
    <w:rsid w:val="00DD1A6E"/>
    <w:rsid w:val="00DD4E01"/>
    <w:rsid w:val="00DD5262"/>
    <w:rsid w:val="00DD69AB"/>
    <w:rsid w:val="00DD735A"/>
    <w:rsid w:val="00DD7DE2"/>
    <w:rsid w:val="00DD7EBF"/>
    <w:rsid w:val="00DE35D3"/>
    <w:rsid w:val="00DE595C"/>
    <w:rsid w:val="00DF038A"/>
    <w:rsid w:val="00DF4594"/>
    <w:rsid w:val="00DF7F1C"/>
    <w:rsid w:val="00E015DE"/>
    <w:rsid w:val="00E03276"/>
    <w:rsid w:val="00E04F73"/>
    <w:rsid w:val="00E1037F"/>
    <w:rsid w:val="00E118FE"/>
    <w:rsid w:val="00E120BB"/>
    <w:rsid w:val="00E12216"/>
    <w:rsid w:val="00E149CB"/>
    <w:rsid w:val="00E159F8"/>
    <w:rsid w:val="00E23A56"/>
    <w:rsid w:val="00E24619"/>
    <w:rsid w:val="00E350BB"/>
    <w:rsid w:val="00E36E43"/>
    <w:rsid w:val="00E403FD"/>
    <w:rsid w:val="00E4111F"/>
    <w:rsid w:val="00E4306D"/>
    <w:rsid w:val="00E46937"/>
    <w:rsid w:val="00E632C3"/>
    <w:rsid w:val="00E65E8A"/>
    <w:rsid w:val="00E66741"/>
    <w:rsid w:val="00E67019"/>
    <w:rsid w:val="00E670C5"/>
    <w:rsid w:val="00E71869"/>
    <w:rsid w:val="00E80872"/>
    <w:rsid w:val="00E83DAC"/>
    <w:rsid w:val="00E90A16"/>
    <w:rsid w:val="00E924C6"/>
    <w:rsid w:val="00E9497F"/>
    <w:rsid w:val="00E97895"/>
    <w:rsid w:val="00EA15FE"/>
    <w:rsid w:val="00EA49CD"/>
    <w:rsid w:val="00EA76BB"/>
    <w:rsid w:val="00EB2C01"/>
    <w:rsid w:val="00EB2C9E"/>
    <w:rsid w:val="00EB36C5"/>
    <w:rsid w:val="00EB3FE7"/>
    <w:rsid w:val="00EC11EB"/>
    <w:rsid w:val="00EC5431"/>
    <w:rsid w:val="00EC5920"/>
    <w:rsid w:val="00ED3D47"/>
    <w:rsid w:val="00ED5EAB"/>
    <w:rsid w:val="00EE4EDC"/>
    <w:rsid w:val="00EE6A83"/>
    <w:rsid w:val="00EE7D7C"/>
    <w:rsid w:val="00EE7FCF"/>
    <w:rsid w:val="00EF44FB"/>
    <w:rsid w:val="00F02E5B"/>
    <w:rsid w:val="00F1278B"/>
    <w:rsid w:val="00F13F7C"/>
    <w:rsid w:val="00F14F2D"/>
    <w:rsid w:val="00F1796E"/>
    <w:rsid w:val="00F21CC1"/>
    <w:rsid w:val="00F252E3"/>
    <w:rsid w:val="00F25D98"/>
    <w:rsid w:val="00F26950"/>
    <w:rsid w:val="00F300FB"/>
    <w:rsid w:val="00F34816"/>
    <w:rsid w:val="00F36B5E"/>
    <w:rsid w:val="00F432E2"/>
    <w:rsid w:val="00F6230E"/>
    <w:rsid w:val="00F662B0"/>
    <w:rsid w:val="00F71A8C"/>
    <w:rsid w:val="00F72D33"/>
    <w:rsid w:val="00F7327C"/>
    <w:rsid w:val="00F7680F"/>
    <w:rsid w:val="00F831EE"/>
    <w:rsid w:val="00F86788"/>
    <w:rsid w:val="00F94EF3"/>
    <w:rsid w:val="00FA5D51"/>
    <w:rsid w:val="00FA7983"/>
    <w:rsid w:val="00FB069D"/>
    <w:rsid w:val="00FB325E"/>
    <w:rsid w:val="00FB6386"/>
    <w:rsid w:val="00FB6430"/>
    <w:rsid w:val="00FC4B4B"/>
    <w:rsid w:val="00FC68A8"/>
    <w:rsid w:val="00FC6BF7"/>
    <w:rsid w:val="00FD0C4D"/>
    <w:rsid w:val="00FD65D6"/>
    <w:rsid w:val="00FD7944"/>
    <w:rsid w:val="00FE1C07"/>
    <w:rsid w:val="00FE20A2"/>
    <w:rsid w:val="00FE5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92468-E49D-45DE-A3A3-18A9C0F3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1472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506</cp:revision>
  <cp:lastPrinted>1900-12-31T16:00:00Z</cp:lastPrinted>
  <dcterms:created xsi:type="dcterms:W3CDTF">2019-01-14T04:28:00Z</dcterms:created>
  <dcterms:modified xsi:type="dcterms:W3CDTF">2022-08-10T06:49:00Z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